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1831" w14:textId="7D165E6E" w:rsidR="00A2689B" w:rsidRP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National Trade Manager, Roofing</w:t>
      </w:r>
    </w:p>
    <w:p w14:paraId="0771EECE" w14:textId="77777777" w:rsidR="00A2689B" w:rsidRDefault="00A2689B" w:rsidP="00A2689B">
      <w:pPr>
        <w:shd w:val="clear" w:color="auto" w:fill="FFFFFF"/>
        <w:spacing w:after="0" w:line="240" w:lineRule="auto"/>
        <w:rPr>
          <w:rFonts w:ascii="Open Sans" w:eastAsia="Times New Roman" w:hAnsi="Open Sans" w:cs="Open Sans"/>
          <w:b/>
          <w:bCs/>
          <w:color w:val="464947"/>
          <w:kern w:val="0"/>
          <w:sz w:val="18"/>
          <w:szCs w:val="18"/>
          <w:shd w:val="clear" w:color="auto" w:fill="DADDDB"/>
          <w14:ligatures w14:val="none"/>
        </w:rPr>
      </w:pPr>
    </w:p>
    <w:p w14:paraId="320C060E" w14:textId="772CA990" w:rsidR="00A2689B" w:rsidRPr="00A2689B" w:rsidRDefault="00A2689B" w:rsidP="00A2689B">
      <w:pPr>
        <w:shd w:val="clear" w:color="auto" w:fill="FFFFFF"/>
        <w:spacing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Plano, TX, USA</w:t>
      </w:r>
    </w:p>
    <w:p w14:paraId="12512426" w14:textId="77777777" w:rsidR="00A2689B" w:rsidRDefault="00A2689B" w:rsidP="00A2689B">
      <w:pPr>
        <w:shd w:val="clear" w:color="auto" w:fill="FFFFFF"/>
        <w:spacing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Full-time</w:t>
      </w:r>
    </w:p>
    <w:p w14:paraId="77AEC326" w14:textId="77777777" w:rsidR="00A2689B" w:rsidRPr="00A2689B" w:rsidRDefault="00A2689B" w:rsidP="00A2689B">
      <w:pPr>
        <w:shd w:val="clear" w:color="auto" w:fill="FFFFFF"/>
        <w:spacing w:after="0" w:line="240" w:lineRule="auto"/>
        <w:rPr>
          <w:rFonts w:ascii="Open Sans" w:eastAsia="Times New Roman" w:hAnsi="Open Sans" w:cs="Open Sans"/>
          <w:color w:val="464048"/>
          <w:kern w:val="0"/>
          <w:sz w:val="15"/>
          <w:szCs w:val="15"/>
          <w14:ligatures w14:val="none"/>
        </w:rPr>
      </w:pPr>
    </w:p>
    <w:p w14:paraId="4DE49035" w14:textId="77777777" w:rsidR="00A2689B" w:rsidRP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Company Description</w:t>
      </w:r>
    </w:p>
    <w:p w14:paraId="547D2941" w14:textId="77777777" w:rsidR="00A2689B" w:rsidRPr="00A2689B" w:rsidRDefault="00A2689B" w:rsidP="00A2689B">
      <w:pPr>
        <w:shd w:val="clear" w:color="auto" w:fill="FFFFFF"/>
        <w:spacing w:after="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Since opening our first self-storage facility in 1972, </w:t>
      </w:r>
      <w:r w:rsidRPr="00A2689B">
        <w:rPr>
          <w:rFonts w:ascii="Open Sans" w:eastAsia="Times New Roman" w:hAnsi="Open Sans" w:cs="Open Sans"/>
          <w:b/>
          <w:bCs/>
          <w:color w:val="464048"/>
          <w:kern w:val="0"/>
          <w:sz w:val="15"/>
          <w:szCs w:val="15"/>
          <w14:ligatures w14:val="none"/>
        </w:rPr>
        <w:t>Public Storage</w:t>
      </w:r>
      <w:r w:rsidRPr="00A2689B">
        <w:rPr>
          <w:rFonts w:ascii="Open Sans" w:eastAsia="Times New Roman" w:hAnsi="Open Sans" w:cs="Open Sans"/>
          <w:color w:val="464048"/>
          <w:kern w:val="0"/>
          <w:sz w:val="15"/>
          <w:szCs w:val="15"/>
          <w14:ligatures w14:val="none"/>
        </w:rPr>
        <w:t> has grown to become the </w:t>
      </w:r>
      <w:r w:rsidRPr="00A2689B">
        <w:rPr>
          <w:rFonts w:ascii="Open Sans" w:eastAsia="Times New Roman" w:hAnsi="Open Sans" w:cs="Open Sans"/>
          <w:b/>
          <w:bCs/>
          <w:color w:val="464048"/>
          <w:kern w:val="0"/>
          <w:sz w:val="15"/>
          <w:szCs w:val="15"/>
          <w14:ligatures w14:val="none"/>
        </w:rPr>
        <w:t>largest owner and operator of self-storage facilities</w:t>
      </w:r>
      <w:r w:rsidRPr="00A2689B">
        <w:rPr>
          <w:rFonts w:ascii="Open Sans" w:eastAsia="Times New Roman" w:hAnsi="Open Sans" w:cs="Open Sans"/>
          <w:color w:val="464048"/>
          <w:kern w:val="0"/>
          <w:sz w:val="15"/>
          <w:szCs w:val="15"/>
          <w14:ligatures w14:val="none"/>
        </w:rPr>
        <w:t> in the world. With </w:t>
      </w:r>
      <w:r w:rsidRPr="00A2689B">
        <w:rPr>
          <w:rFonts w:ascii="Open Sans" w:eastAsia="Times New Roman" w:hAnsi="Open Sans" w:cs="Open Sans"/>
          <w:b/>
          <w:bCs/>
          <w:color w:val="464048"/>
          <w:kern w:val="0"/>
          <w:sz w:val="15"/>
          <w:szCs w:val="15"/>
          <w14:ligatures w14:val="none"/>
        </w:rPr>
        <w:t>thousands of locations</w:t>
      </w:r>
      <w:r w:rsidRPr="00A2689B">
        <w:rPr>
          <w:rFonts w:ascii="Open Sans" w:eastAsia="Times New Roman" w:hAnsi="Open Sans" w:cs="Open Sans"/>
          <w:color w:val="464048"/>
          <w:kern w:val="0"/>
          <w:sz w:val="15"/>
          <w:szCs w:val="15"/>
          <w14:ligatures w14:val="none"/>
        </w:rPr>
        <w:t> across the U.S. and Europe, and more than 170 million net rentable square feet of real estate, we're also one of the largest landlords.</w:t>
      </w:r>
    </w:p>
    <w:p w14:paraId="60A480F2" w14:textId="77777777" w:rsidR="00A2689B" w:rsidRPr="00A2689B" w:rsidRDefault="00A2689B" w:rsidP="00A2689B">
      <w:pPr>
        <w:shd w:val="clear" w:color="auto" w:fill="FFFFFF"/>
        <w:spacing w:beforeAutospacing="1" w:after="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We've been recognized as </w:t>
      </w:r>
      <w:r w:rsidRPr="00A2689B">
        <w:rPr>
          <w:rFonts w:ascii="Open Sans" w:eastAsia="Times New Roman" w:hAnsi="Open Sans" w:cs="Open Sans"/>
          <w:b/>
          <w:bCs/>
          <w:color w:val="464048"/>
          <w:kern w:val="0"/>
          <w:sz w:val="15"/>
          <w:szCs w:val="15"/>
          <w14:ligatures w14:val="none"/>
        </w:rPr>
        <w:t>A Great Place to Work</w:t>
      </w:r>
      <w:r w:rsidRPr="00A2689B">
        <w:rPr>
          <w:rFonts w:ascii="Open Sans" w:eastAsia="Times New Roman" w:hAnsi="Open Sans" w:cs="Open Sans"/>
          <w:color w:val="464048"/>
          <w:kern w:val="0"/>
          <w:sz w:val="15"/>
          <w:szCs w:val="15"/>
          <w14:ligatures w14:val="none"/>
        </w:rPr>
        <w:t> by the Great Place to Work Institute. And, our employees have also voted us as having </w:t>
      </w:r>
      <w:r w:rsidRPr="00A2689B">
        <w:rPr>
          <w:rFonts w:ascii="Open Sans" w:eastAsia="Times New Roman" w:hAnsi="Open Sans" w:cs="Open Sans"/>
          <w:b/>
          <w:bCs/>
          <w:color w:val="464048"/>
          <w:kern w:val="0"/>
          <w:sz w:val="15"/>
          <w:szCs w:val="15"/>
          <w14:ligatures w14:val="none"/>
        </w:rPr>
        <w:t>Best Career Growth</w:t>
      </w:r>
      <w:r w:rsidRPr="00A2689B">
        <w:rPr>
          <w:rFonts w:ascii="Open Sans" w:eastAsia="Times New Roman" w:hAnsi="Open Sans" w:cs="Open Sans"/>
          <w:color w:val="464048"/>
          <w:kern w:val="0"/>
          <w:sz w:val="15"/>
          <w:szCs w:val="15"/>
          <w14:ligatures w14:val="none"/>
        </w:rPr>
        <w:t>, ranked us in the </w:t>
      </w:r>
      <w:r w:rsidRPr="00A2689B">
        <w:rPr>
          <w:rFonts w:ascii="Open Sans" w:eastAsia="Times New Roman" w:hAnsi="Open Sans" w:cs="Open Sans"/>
          <w:b/>
          <w:bCs/>
          <w:color w:val="464048"/>
          <w:kern w:val="0"/>
          <w:sz w:val="15"/>
          <w:szCs w:val="15"/>
          <w14:ligatures w14:val="none"/>
        </w:rPr>
        <w:t>Top 5% for Work Culture</w:t>
      </w:r>
      <w:r w:rsidRPr="00A2689B">
        <w:rPr>
          <w:rFonts w:ascii="Open Sans" w:eastAsia="Times New Roman" w:hAnsi="Open Sans" w:cs="Open Sans"/>
          <w:color w:val="464048"/>
          <w:kern w:val="0"/>
          <w:sz w:val="15"/>
          <w:szCs w:val="15"/>
          <w14:ligatures w14:val="none"/>
        </w:rPr>
        <w:t>, and in the </w:t>
      </w:r>
      <w:r w:rsidRPr="00A2689B">
        <w:rPr>
          <w:rFonts w:ascii="Open Sans" w:eastAsia="Times New Roman" w:hAnsi="Open Sans" w:cs="Open Sans"/>
          <w:b/>
          <w:bCs/>
          <w:color w:val="464048"/>
          <w:kern w:val="0"/>
          <w:sz w:val="15"/>
          <w:szCs w:val="15"/>
          <w14:ligatures w14:val="none"/>
        </w:rPr>
        <w:t>Top 10% for Diversity and Inclusion</w:t>
      </w:r>
      <w:r w:rsidRPr="00A2689B">
        <w:rPr>
          <w:rFonts w:ascii="Open Sans" w:eastAsia="Times New Roman" w:hAnsi="Open Sans" w:cs="Open Sans"/>
          <w:color w:val="464048"/>
          <w:kern w:val="0"/>
          <w:sz w:val="15"/>
          <w:szCs w:val="15"/>
          <w14:ligatures w14:val="none"/>
        </w:rPr>
        <w:t>.</w:t>
      </w:r>
    </w:p>
    <w:p w14:paraId="21F3B80E" w14:textId="77777777" w:rsidR="00A2689B" w:rsidRPr="00A2689B" w:rsidRDefault="00A2689B" w:rsidP="00A2689B">
      <w:pPr>
        <w:shd w:val="clear" w:color="auto" w:fill="FFFFFF"/>
        <w:spacing w:beforeAutospacing="1"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We're a member of the</w:t>
      </w:r>
      <w:r w:rsidRPr="00A2689B">
        <w:rPr>
          <w:rFonts w:ascii="Open Sans" w:eastAsia="Times New Roman" w:hAnsi="Open Sans" w:cs="Open Sans"/>
          <w:b/>
          <w:bCs/>
          <w:color w:val="464048"/>
          <w:kern w:val="0"/>
          <w:sz w:val="15"/>
          <w:szCs w:val="15"/>
          <w14:ligatures w14:val="none"/>
        </w:rPr>
        <w:t> S&amp;P 500</w:t>
      </w:r>
      <w:r w:rsidRPr="00A2689B">
        <w:rPr>
          <w:rFonts w:ascii="Open Sans" w:eastAsia="Times New Roman" w:hAnsi="Open Sans" w:cs="Open Sans"/>
          <w:color w:val="464048"/>
          <w:kern w:val="0"/>
          <w:sz w:val="15"/>
          <w:szCs w:val="15"/>
          <w14:ligatures w14:val="none"/>
        </w:rPr>
        <w:t> and </w:t>
      </w:r>
      <w:r w:rsidRPr="00A2689B">
        <w:rPr>
          <w:rFonts w:ascii="Open Sans" w:eastAsia="Times New Roman" w:hAnsi="Open Sans" w:cs="Open Sans"/>
          <w:b/>
          <w:bCs/>
          <w:color w:val="464048"/>
          <w:kern w:val="0"/>
          <w:sz w:val="15"/>
          <w:szCs w:val="15"/>
          <w14:ligatures w14:val="none"/>
        </w:rPr>
        <w:t>FT Global 500</w:t>
      </w:r>
      <w:r w:rsidRPr="00A2689B">
        <w:rPr>
          <w:rFonts w:ascii="Open Sans" w:eastAsia="Times New Roman" w:hAnsi="Open Sans" w:cs="Open Sans"/>
          <w:color w:val="464048"/>
          <w:kern w:val="0"/>
          <w:sz w:val="15"/>
          <w:szCs w:val="15"/>
          <w14:ligatures w14:val="none"/>
        </w:rPr>
        <w:t>. Our common and preferred stocks trade on the New York Stock Exchange.</w:t>
      </w:r>
    </w:p>
    <w:p w14:paraId="1DE8B965" w14:textId="77777777" w:rsidR="00A2689B" w:rsidRP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Job Description</w:t>
      </w:r>
    </w:p>
    <w:p w14:paraId="041D1609" w14:textId="77777777" w:rsidR="00A2689B" w:rsidRPr="00A2689B" w:rsidRDefault="00A2689B" w:rsidP="00A2689B">
      <w:pPr>
        <w:shd w:val="clear" w:color="auto" w:fill="FFFFFF"/>
        <w:spacing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As a Roofing National Trade </w:t>
      </w:r>
      <w:proofErr w:type="gramStart"/>
      <w:r w:rsidRPr="00A2689B">
        <w:rPr>
          <w:rFonts w:ascii="Open Sans" w:eastAsia="Times New Roman" w:hAnsi="Open Sans" w:cs="Open Sans"/>
          <w:color w:val="464048"/>
          <w:kern w:val="0"/>
          <w:sz w:val="15"/>
          <w:szCs w:val="15"/>
          <w14:ligatures w14:val="none"/>
        </w:rPr>
        <w:t>Manager;</w:t>
      </w:r>
      <w:proofErr w:type="gramEnd"/>
      <w:r w:rsidRPr="00A2689B">
        <w:rPr>
          <w:rFonts w:ascii="Open Sans" w:eastAsia="Times New Roman" w:hAnsi="Open Sans" w:cs="Open Sans"/>
          <w:color w:val="464048"/>
          <w:kern w:val="0"/>
          <w:sz w:val="15"/>
          <w:szCs w:val="15"/>
          <w14:ligatures w14:val="none"/>
        </w:rPr>
        <w:t xml:space="preserve"> you're passionate about setting our overall strategy and implementation in order to optimize the performance of our roofing assets nationally. You take pride in partnering with Field Operations, </w:t>
      </w:r>
      <w:proofErr w:type="gramStart"/>
      <w:r w:rsidRPr="00A2689B">
        <w:rPr>
          <w:rFonts w:ascii="Open Sans" w:eastAsia="Times New Roman" w:hAnsi="Open Sans" w:cs="Open Sans"/>
          <w:color w:val="464048"/>
          <w:kern w:val="0"/>
          <w:sz w:val="15"/>
          <w:szCs w:val="15"/>
          <w14:ligatures w14:val="none"/>
        </w:rPr>
        <w:t>vendors</w:t>
      </w:r>
      <w:proofErr w:type="gramEnd"/>
      <w:r w:rsidRPr="00A2689B">
        <w:rPr>
          <w:rFonts w:ascii="Open Sans" w:eastAsia="Times New Roman" w:hAnsi="Open Sans" w:cs="Open Sans"/>
          <w:color w:val="464048"/>
          <w:kern w:val="0"/>
          <w:sz w:val="15"/>
          <w:szCs w:val="15"/>
          <w14:ligatures w14:val="none"/>
        </w:rPr>
        <w:t xml:space="preserve"> and </w:t>
      </w:r>
      <w:proofErr w:type="gramStart"/>
      <w:r w:rsidRPr="00A2689B">
        <w:rPr>
          <w:rFonts w:ascii="Open Sans" w:eastAsia="Times New Roman" w:hAnsi="Open Sans" w:cs="Open Sans"/>
          <w:color w:val="464048"/>
          <w:kern w:val="0"/>
          <w:sz w:val="15"/>
          <w:szCs w:val="15"/>
          <w14:ligatures w14:val="none"/>
        </w:rPr>
        <w:t>lead</w:t>
      </w:r>
      <w:proofErr w:type="gramEnd"/>
      <w:r w:rsidRPr="00A2689B">
        <w:rPr>
          <w:rFonts w:ascii="Open Sans" w:eastAsia="Times New Roman" w:hAnsi="Open Sans" w:cs="Open Sans"/>
          <w:color w:val="464048"/>
          <w:kern w:val="0"/>
          <w:sz w:val="15"/>
          <w:szCs w:val="15"/>
          <w14:ligatures w14:val="none"/>
        </w:rPr>
        <w:t xml:space="preserve"> project management of minor and major renovations. Your leadership, technical skills and </w:t>
      </w:r>
      <w:proofErr w:type="gramStart"/>
      <w:r w:rsidRPr="00A2689B">
        <w:rPr>
          <w:rFonts w:ascii="Open Sans" w:eastAsia="Times New Roman" w:hAnsi="Open Sans" w:cs="Open Sans"/>
          <w:color w:val="464048"/>
          <w:kern w:val="0"/>
          <w:sz w:val="15"/>
          <w:szCs w:val="15"/>
          <w14:ligatures w14:val="none"/>
        </w:rPr>
        <w:t>high energy can do</w:t>
      </w:r>
      <w:proofErr w:type="gramEnd"/>
      <w:r w:rsidRPr="00A2689B">
        <w:rPr>
          <w:rFonts w:ascii="Open Sans" w:eastAsia="Times New Roman" w:hAnsi="Open Sans" w:cs="Open Sans"/>
          <w:color w:val="464048"/>
          <w:kern w:val="0"/>
          <w:sz w:val="15"/>
          <w:szCs w:val="15"/>
          <w14:ligatures w14:val="none"/>
        </w:rPr>
        <w:t xml:space="preserve"> outlook gives you the edge in successfully managing your portfolio and executing company strategies. If this is you, you are the leader </w:t>
      </w:r>
      <w:proofErr w:type="gramStart"/>
      <w:r w:rsidRPr="00A2689B">
        <w:rPr>
          <w:rFonts w:ascii="Open Sans" w:eastAsia="Times New Roman" w:hAnsi="Open Sans" w:cs="Open Sans"/>
          <w:color w:val="464048"/>
          <w:kern w:val="0"/>
          <w:sz w:val="15"/>
          <w:szCs w:val="15"/>
          <w14:ligatures w14:val="none"/>
        </w:rPr>
        <w:t>were</w:t>
      </w:r>
      <w:proofErr w:type="gramEnd"/>
      <w:r w:rsidRPr="00A2689B">
        <w:rPr>
          <w:rFonts w:ascii="Open Sans" w:eastAsia="Times New Roman" w:hAnsi="Open Sans" w:cs="Open Sans"/>
          <w:color w:val="464048"/>
          <w:kern w:val="0"/>
          <w:sz w:val="15"/>
          <w:szCs w:val="15"/>
          <w14:ligatures w14:val="none"/>
        </w:rPr>
        <w:t xml:space="preserve"> looking for! Were Public Storage, established in 1972; today we have thousands of locations nationwide and are recognized as the leader in the self-storage industry!</w:t>
      </w:r>
    </w:p>
    <w:p w14:paraId="6AE30F8A" w14:textId="77777777" w:rsidR="00A2689B" w:rsidRPr="00A2689B" w:rsidRDefault="00A2689B" w:rsidP="00A2689B">
      <w:pPr>
        <w:shd w:val="clear" w:color="auto" w:fill="FFFFFF"/>
        <w:spacing w:before="100" w:beforeAutospacing="1" w:after="100" w:afterAutospacing="1"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Responsibilities:</w:t>
      </w:r>
    </w:p>
    <w:p w14:paraId="23D80AC9" w14:textId="77777777" w:rsidR="00A2689B" w:rsidRPr="00A2689B" w:rsidRDefault="00A2689B" w:rsidP="00A2689B">
      <w:pPr>
        <w:numPr>
          <w:ilvl w:val="0"/>
          <w:numId w:val="1"/>
        </w:numPr>
        <w:shd w:val="clear" w:color="auto" w:fill="FFFFFF"/>
        <w:spacing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Provide technical leadership in the management of Roofing Systems for our entire portfolio. </w:t>
      </w:r>
    </w:p>
    <w:p w14:paraId="322278FE"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Continue in the development of a comprehensive roofing program that will incorporate strategies that will extend the life of our roofing assets. </w:t>
      </w:r>
    </w:p>
    <w:p w14:paraId="6F88760C"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Utilize data to monitor trends and provide analysis to eliminate/reduce roofing issues with a cradle to grave approach. </w:t>
      </w:r>
    </w:p>
    <w:p w14:paraId="61259907"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Validate the need for major projects through field visits.</w:t>
      </w:r>
    </w:p>
    <w:p w14:paraId="7A6C8651"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Development of specifications, details, scopes of work, budgets and oversight of design work which includes accurate code analysis.</w:t>
      </w:r>
    </w:p>
    <w:p w14:paraId="3069DD65"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Understand jurisdictional requirements and utilize expediting techniques for project </w:t>
      </w:r>
      <w:proofErr w:type="gramStart"/>
      <w:r w:rsidRPr="00A2689B">
        <w:rPr>
          <w:rFonts w:ascii="Open Sans" w:eastAsia="Times New Roman" w:hAnsi="Open Sans" w:cs="Open Sans"/>
          <w:color w:val="464048"/>
          <w:kern w:val="0"/>
          <w:sz w:val="15"/>
          <w:szCs w:val="15"/>
          <w14:ligatures w14:val="none"/>
        </w:rPr>
        <w:t>approvals</w:t>
      </w:r>
      <w:proofErr w:type="gramEnd"/>
    </w:p>
    <w:p w14:paraId="685F2ADB"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Incorporate value engineering and identify any alternative options available for projects. </w:t>
      </w:r>
    </w:p>
    <w:p w14:paraId="25FBF21F"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Identification and qualification of vendors/consultants, negotiation of bids, and project management through to completion.</w:t>
      </w:r>
    </w:p>
    <w:p w14:paraId="4D844B94"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Scope, track and manage Roofing Projects</w:t>
      </w:r>
    </w:p>
    <w:p w14:paraId="67544F12"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Develop and document processes and procedures for standardization. </w:t>
      </w:r>
    </w:p>
    <w:p w14:paraId="286A4B5E"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Develop and manage strategic </w:t>
      </w:r>
      <w:proofErr w:type="gramStart"/>
      <w:r w:rsidRPr="00A2689B">
        <w:rPr>
          <w:rFonts w:ascii="Open Sans" w:eastAsia="Times New Roman" w:hAnsi="Open Sans" w:cs="Open Sans"/>
          <w:color w:val="464048"/>
          <w:kern w:val="0"/>
          <w:sz w:val="15"/>
          <w:szCs w:val="15"/>
          <w14:ligatures w14:val="none"/>
        </w:rPr>
        <w:t>relationships</w:t>
      </w:r>
      <w:proofErr w:type="gramEnd"/>
    </w:p>
    <w:p w14:paraId="10DA2939"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Research, vet, recommend products, and specifications for our roofing systems (PVC, EPDM, Shingles, Metal, Coatings) utilizing our value model of quality and cost. </w:t>
      </w:r>
    </w:p>
    <w:p w14:paraId="1C6C1B8B"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Manage vendor performance, including execution, quality of work, and pricing.</w:t>
      </w:r>
    </w:p>
    <w:p w14:paraId="7A6960EF"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Provide emergency response as needed.</w:t>
      </w:r>
    </w:p>
    <w:p w14:paraId="37B8AEEE"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Assist with acquisition due diligence as needed, and turnover of new product from Construction. </w:t>
      </w:r>
    </w:p>
    <w:p w14:paraId="431BAEE9" w14:textId="77777777" w:rsidR="00A2689B" w:rsidRPr="00A2689B" w:rsidRDefault="00A2689B" w:rsidP="00A2689B">
      <w:pPr>
        <w:numPr>
          <w:ilvl w:val="0"/>
          <w:numId w:val="1"/>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Proactively communicate with managers and other team members.</w:t>
      </w:r>
    </w:p>
    <w:p w14:paraId="1812014E" w14:textId="77777777" w:rsidR="00A2689B" w:rsidRPr="00A2689B" w:rsidRDefault="00A2689B" w:rsidP="00A2689B">
      <w:pPr>
        <w:numPr>
          <w:ilvl w:val="0"/>
          <w:numId w:val="1"/>
        </w:numPr>
        <w:shd w:val="clear" w:color="auto" w:fill="FFFFFF"/>
        <w:spacing w:before="100" w:beforeAutospacing="1"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Manage National roof Repair &amp; Maintenance program.</w:t>
      </w:r>
    </w:p>
    <w:p w14:paraId="55AD5F44" w14:textId="77777777" w:rsid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p>
    <w:p w14:paraId="05C8CCF4" w14:textId="7F936C44" w:rsidR="00A2689B" w:rsidRP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Qualifications</w:t>
      </w:r>
    </w:p>
    <w:p w14:paraId="036B684A" w14:textId="77777777" w:rsidR="00A2689B" w:rsidRPr="00A2689B" w:rsidRDefault="00A2689B" w:rsidP="00A2689B">
      <w:pPr>
        <w:numPr>
          <w:ilvl w:val="0"/>
          <w:numId w:val="2"/>
        </w:numPr>
        <w:shd w:val="clear" w:color="auto" w:fill="FFFFFF"/>
        <w:spacing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10+ Roofing experience including 5+ years consulting. </w:t>
      </w:r>
    </w:p>
    <w:p w14:paraId="4A8C8279"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proofErr w:type="spellStart"/>
      <w:proofErr w:type="gramStart"/>
      <w:r w:rsidRPr="00A2689B">
        <w:rPr>
          <w:rFonts w:ascii="Open Sans" w:eastAsia="Times New Roman" w:hAnsi="Open Sans" w:cs="Open Sans"/>
          <w:color w:val="464048"/>
          <w:kern w:val="0"/>
          <w:sz w:val="15"/>
          <w:szCs w:val="15"/>
          <w14:ligatures w14:val="none"/>
        </w:rPr>
        <w:t>Bachelors</w:t>
      </w:r>
      <w:proofErr w:type="spellEnd"/>
      <w:r w:rsidRPr="00A2689B">
        <w:rPr>
          <w:rFonts w:ascii="Open Sans" w:eastAsia="Times New Roman" w:hAnsi="Open Sans" w:cs="Open Sans"/>
          <w:color w:val="464048"/>
          <w:kern w:val="0"/>
          <w:sz w:val="15"/>
          <w:szCs w:val="15"/>
          <w14:ligatures w14:val="none"/>
        </w:rPr>
        <w:t xml:space="preserve"> Degree in Construction</w:t>
      </w:r>
      <w:proofErr w:type="gramEnd"/>
      <w:r w:rsidRPr="00A2689B">
        <w:rPr>
          <w:rFonts w:ascii="Open Sans" w:eastAsia="Times New Roman" w:hAnsi="Open Sans" w:cs="Open Sans"/>
          <w:color w:val="464048"/>
          <w:kern w:val="0"/>
          <w:sz w:val="15"/>
          <w:szCs w:val="15"/>
          <w14:ligatures w14:val="none"/>
        </w:rPr>
        <w:t>, Engineering or related field is preferred; or equivalent direct experience.</w:t>
      </w:r>
    </w:p>
    <w:p w14:paraId="0B764084"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Perform the essential functions of the job with or without </w:t>
      </w:r>
      <w:proofErr w:type="gramStart"/>
      <w:r w:rsidRPr="00A2689B">
        <w:rPr>
          <w:rFonts w:ascii="Open Sans" w:eastAsia="Times New Roman" w:hAnsi="Open Sans" w:cs="Open Sans"/>
          <w:color w:val="464048"/>
          <w:kern w:val="0"/>
          <w:sz w:val="15"/>
          <w:szCs w:val="15"/>
          <w14:ligatures w14:val="none"/>
        </w:rPr>
        <w:t>accommodations</w:t>
      </w:r>
      <w:proofErr w:type="gramEnd"/>
    </w:p>
    <w:p w14:paraId="5295B249"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Excellent written and oral communication skills. Proven ability to effectively communicate with all levels of management.</w:t>
      </w:r>
    </w:p>
    <w:p w14:paraId="53E58C69"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Ability to read construction drawings and specifications.</w:t>
      </w:r>
    </w:p>
    <w:p w14:paraId="28487595"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Knowledge of various roof systems, materials, and construction process. Ability to inspect details and quality of installation. </w:t>
      </w:r>
    </w:p>
    <w:p w14:paraId="7ED39C02"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lastRenderedPageBreak/>
        <w:t>Understand budgeting and implications to projects. </w:t>
      </w:r>
    </w:p>
    <w:p w14:paraId="1714F27D" w14:textId="77777777" w:rsidR="00A2689B" w:rsidRPr="00A2689B" w:rsidRDefault="00A2689B" w:rsidP="00A2689B">
      <w:pPr>
        <w:numPr>
          <w:ilvl w:val="0"/>
          <w:numId w:val="2"/>
        </w:num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Demonstrate leadership with individuals at all levels including internal customers, </w:t>
      </w:r>
      <w:proofErr w:type="gramStart"/>
      <w:r w:rsidRPr="00A2689B">
        <w:rPr>
          <w:rFonts w:ascii="Open Sans" w:eastAsia="Times New Roman" w:hAnsi="Open Sans" w:cs="Open Sans"/>
          <w:color w:val="464048"/>
          <w:kern w:val="0"/>
          <w:sz w:val="15"/>
          <w:szCs w:val="15"/>
          <w14:ligatures w14:val="none"/>
        </w:rPr>
        <w:t>vendors</w:t>
      </w:r>
      <w:proofErr w:type="gramEnd"/>
      <w:r w:rsidRPr="00A2689B">
        <w:rPr>
          <w:rFonts w:ascii="Open Sans" w:eastAsia="Times New Roman" w:hAnsi="Open Sans" w:cs="Open Sans"/>
          <w:color w:val="464048"/>
          <w:kern w:val="0"/>
          <w:sz w:val="15"/>
          <w:szCs w:val="15"/>
          <w14:ligatures w14:val="none"/>
        </w:rPr>
        <w:t xml:space="preserve"> and manufacturers. </w:t>
      </w:r>
    </w:p>
    <w:p w14:paraId="19A75F55" w14:textId="77777777" w:rsidR="00A2689B" w:rsidRPr="00A2689B" w:rsidRDefault="00A2689B" w:rsidP="00A2689B">
      <w:pPr>
        <w:numPr>
          <w:ilvl w:val="0"/>
          <w:numId w:val="2"/>
        </w:numPr>
        <w:shd w:val="clear" w:color="auto" w:fill="FFFFFF"/>
        <w:spacing w:before="100" w:beforeAutospacing="1"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Must be able to travel.</w:t>
      </w:r>
    </w:p>
    <w:p w14:paraId="36EB6521" w14:textId="77777777" w:rsid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p>
    <w:p w14:paraId="45010304" w14:textId="51EAC744" w:rsidR="00A2689B" w:rsidRPr="00A2689B" w:rsidRDefault="00A2689B" w:rsidP="00A2689B">
      <w:pPr>
        <w:shd w:val="clear" w:color="auto" w:fill="FFFFFF"/>
        <w:spacing w:after="0" w:line="240" w:lineRule="auto"/>
        <w:rPr>
          <w:rFonts w:ascii="Open Sans" w:eastAsia="Times New Roman" w:hAnsi="Open Sans" w:cs="Open Sans"/>
          <w:b/>
          <w:bC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Additional information</w:t>
      </w:r>
    </w:p>
    <w:p w14:paraId="52DD80B3" w14:textId="77777777" w:rsidR="00A2689B" w:rsidRPr="00A2689B" w:rsidRDefault="00A2689B" w:rsidP="00A2689B">
      <w:pPr>
        <w:shd w:val="clear" w:color="auto" w:fill="FFFFFF"/>
        <w:spacing w:after="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b/>
          <w:bCs/>
          <w:color w:val="464048"/>
          <w:kern w:val="0"/>
          <w:sz w:val="15"/>
          <w:szCs w:val="15"/>
          <w14:ligatures w14:val="none"/>
        </w:rPr>
        <w:t>Workplace</w:t>
      </w:r>
    </w:p>
    <w:p w14:paraId="169F4179" w14:textId="77777777" w:rsidR="00A2689B" w:rsidRPr="00A2689B" w:rsidRDefault="00A2689B" w:rsidP="00A2689B">
      <w:pPr>
        <w:numPr>
          <w:ilvl w:val="0"/>
          <w:numId w:val="3"/>
        </w:numPr>
        <w:shd w:val="clear" w:color="auto" w:fill="FFFFFF"/>
        <w:spacing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One of our values pillars is to work as One Team and we believe that there is no replacement for in-person collaboration but understand the value of some flexibility. Public Storage teammates are expected to work in the office five days each week with the option to take up to three flexible remote days per month.</w:t>
      </w:r>
    </w:p>
    <w:p w14:paraId="769F8EC1" w14:textId="77777777" w:rsidR="00A2689B" w:rsidRPr="00A2689B" w:rsidRDefault="00A2689B" w:rsidP="00A2689B">
      <w:pPr>
        <w:numPr>
          <w:ilvl w:val="1"/>
          <w:numId w:val="3"/>
        </w:numPr>
        <w:shd w:val="clear" w:color="auto" w:fill="FFFFFF"/>
        <w:spacing w:after="0"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Our office is based in Plano, east of Interstate 75 near E. Park Blvd, just North of Historic Downtown Plano.</w:t>
      </w:r>
    </w:p>
    <w:p w14:paraId="62346D1C" w14:textId="77777777" w:rsidR="00A2689B" w:rsidRPr="00A2689B" w:rsidRDefault="00A2689B" w:rsidP="00A2689B">
      <w:p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w:t>
      </w:r>
    </w:p>
    <w:p w14:paraId="104AB3B3" w14:textId="77777777" w:rsidR="00A2689B" w:rsidRPr="00A2689B" w:rsidRDefault="00A2689B" w:rsidP="00A2689B">
      <w:pPr>
        <w:shd w:val="clear" w:color="auto" w:fill="FFFFFF"/>
        <w:spacing w:before="100" w:beforeAutospacing="1" w:after="100" w:afterAutospacing="1" w:line="240" w:lineRule="auto"/>
        <w:rPr>
          <w:rFonts w:ascii="Open Sans" w:eastAsia="Times New Roman" w:hAnsi="Open Sans" w:cs="Open Sans"/>
          <w:color w:val="464048"/>
          <w:kern w:val="0"/>
          <w:sz w:val="15"/>
          <w:szCs w:val="15"/>
          <w14:ligatures w14:val="none"/>
        </w:rPr>
      </w:pPr>
      <w:r w:rsidRPr="00A2689B">
        <w:rPr>
          <w:rFonts w:ascii="Open Sans" w:eastAsia="Times New Roman" w:hAnsi="Open Sans" w:cs="Open Sans"/>
          <w:color w:val="464048"/>
          <w:kern w:val="0"/>
          <w:sz w:val="15"/>
          <w:szCs w:val="15"/>
          <w14:ligatures w14:val="none"/>
        </w:rPr>
        <w:t xml:space="preserve">Public Storage is an equal opportunity employer and embraces diversity. We do not discriminate </w:t>
      </w:r>
      <w:proofErr w:type="gramStart"/>
      <w:r w:rsidRPr="00A2689B">
        <w:rPr>
          <w:rFonts w:ascii="Open Sans" w:eastAsia="Times New Roman" w:hAnsi="Open Sans" w:cs="Open Sans"/>
          <w:color w:val="464048"/>
          <w:kern w:val="0"/>
          <w:sz w:val="15"/>
          <w:szCs w:val="15"/>
          <w14:ligatures w14:val="none"/>
        </w:rPr>
        <w:t>on the basis of</w:t>
      </w:r>
      <w:proofErr w:type="gramEnd"/>
      <w:r w:rsidRPr="00A2689B">
        <w:rPr>
          <w:rFonts w:ascii="Open Sans" w:eastAsia="Times New Roman" w:hAnsi="Open Sans" w:cs="Open Sans"/>
          <w:color w:val="464048"/>
          <w:kern w:val="0"/>
          <w:sz w:val="15"/>
          <w:szCs w:val="15"/>
          <w14:ligatures w14:val="none"/>
        </w:rPr>
        <w:t xml:space="preserve"> race, color, religion, sex, sexual orientation, gender identity, national origin, age, disability, or any other protected status. All qualified candidates are encouraged to apply.</w:t>
      </w:r>
    </w:p>
    <w:p w14:paraId="67D8B62C" w14:textId="698F261E" w:rsidR="003A3589" w:rsidRDefault="003A3589"/>
    <w:sectPr w:rsidR="003A3589" w:rsidSect="00A268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594C" w14:textId="77777777" w:rsidR="00A2689B" w:rsidRDefault="00A2689B" w:rsidP="00A2689B">
      <w:pPr>
        <w:spacing w:after="0" w:line="240" w:lineRule="auto"/>
      </w:pPr>
      <w:r>
        <w:separator/>
      </w:r>
    </w:p>
  </w:endnote>
  <w:endnote w:type="continuationSeparator" w:id="0">
    <w:p w14:paraId="3238A143" w14:textId="77777777" w:rsidR="00A2689B" w:rsidRDefault="00A2689B" w:rsidP="00A2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3A8B3" w14:textId="77777777" w:rsidR="00A2689B" w:rsidRDefault="00A2689B" w:rsidP="00A2689B">
      <w:pPr>
        <w:spacing w:after="0" w:line="240" w:lineRule="auto"/>
      </w:pPr>
      <w:r>
        <w:separator/>
      </w:r>
    </w:p>
  </w:footnote>
  <w:footnote w:type="continuationSeparator" w:id="0">
    <w:p w14:paraId="483E6AF1" w14:textId="77777777" w:rsidR="00A2689B" w:rsidRDefault="00A2689B" w:rsidP="00A2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CFD2" w14:textId="0EC18BD8" w:rsidR="00A2689B" w:rsidRPr="00A2689B" w:rsidRDefault="00A2689B" w:rsidP="00A2689B">
    <w:pPr>
      <w:spacing w:after="0" w:line="240" w:lineRule="auto"/>
      <w:rPr>
        <w:rFonts w:ascii="Times New Roman" w:eastAsia="Times New Roman" w:hAnsi="Times New Roman" w:cs="Times New Roman"/>
        <w:kern w:val="0"/>
        <w:sz w:val="24"/>
        <w:szCs w:val="24"/>
        <w14:ligatures w14:val="none"/>
      </w:rPr>
    </w:pPr>
    <w:r w:rsidRPr="00A2689B">
      <w:rPr>
        <w:rFonts w:ascii="Times New Roman" w:eastAsia="Times New Roman" w:hAnsi="Times New Roman" w:cs="Times New Roman"/>
        <w:noProof/>
        <w:kern w:val="0"/>
        <w:sz w:val="24"/>
        <w:szCs w:val="24"/>
        <w14:ligatures w14:val="none"/>
      </w:rPr>
      <w:drawing>
        <wp:inline distT="0" distB="0" distL="0" distR="0" wp14:anchorId="5E8A86A2" wp14:editId="701BF6C6">
          <wp:extent cx="1452880" cy="719387"/>
          <wp:effectExtent l="0" t="0" r="0" b="5080"/>
          <wp:docPr id="5986283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839"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211" cy="723017"/>
                  </a:xfrm>
                  <a:prstGeom prst="rect">
                    <a:avLst/>
                  </a:prstGeom>
                  <a:noFill/>
                  <a:ln>
                    <a:noFill/>
                  </a:ln>
                </pic:spPr>
              </pic:pic>
            </a:graphicData>
          </a:graphic>
        </wp:inline>
      </w:drawing>
    </w:r>
  </w:p>
  <w:p w14:paraId="5D02E1AA" w14:textId="3FACBC7D" w:rsidR="00A2689B" w:rsidRPr="00A2689B" w:rsidRDefault="00A2689B" w:rsidP="00A26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4503E"/>
    <w:multiLevelType w:val="multilevel"/>
    <w:tmpl w:val="25B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F64F3"/>
    <w:multiLevelType w:val="multilevel"/>
    <w:tmpl w:val="1910C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B1EA1"/>
    <w:multiLevelType w:val="multilevel"/>
    <w:tmpl w:val="7B0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311524">
    <w:abstractNumId w:val="2"/>
  </w:num>
  <w:num w:numId="2" w16cid:durableId="967206901">
    <w:abstractNumId w:val="0"/>
  </w:num>
  <w:num w:numId="3" w16cid:durableId="208260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9B"/>
    <w:rsid w:val="003A3589"/>
    <w:rsid w:val="00511B43"/>
    <w:rsid w:val="00A2689B"/>
    <w:rsid w:val="00EE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81D2"/>
  <w15:chartTrackingRefBased/>
  <w15:docId w15:val="{E64C1C3B-7966-434F-A5F5-69842C15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9B"/>
    <w:rPr>
      <w:rFonts w:eastAsiaTheme="majorEastAsia" w:cstheme="majorBidi"/>
      <w:color w:val="272727" w:themeColor="text1" w:themeTint="D8"/>
    </w:rPr>
  </w:style>
  <w:style w:type="paragraph" w:styleId="Title">
    <w:name w:val="Title"/>
    <w:basedOn w:val="Normal"/>
    <w:next w:val="Normal"/>
    <w:link w:val="TitleChar"/>
    <w:uiPriority w:val="10"/>
    <w:qFormat/>
    <w:rsid w:val="00A26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9B"/>
    <w:pPr>
      <w:spacing w:before="160"/>
      <w:jc w:val="center"/>
    </w:pPr>
    <w:rPr>
      <w:i/>
      <w:iCs/>
      <w:color w:val="404040" w:themeColor="text1" w:themeTint="BF"/>
    </w:rPr>
  </w:style>
  <w:style w:type="character" w:customStyle="1" w:styleId="QuoteChar">
    <w:name w:val="Quote Char"/>
    <w:basedOn w:val="DefaultParagraphFont"/>
    <w:link w:val="Quote"/>
    <w:uiPriority w:val="29"/>
    <w:rsid w:val="00A2689B"/>
    <w:rPr>
      <w:i/>
      <w:iCs/>
      <w:color w:val="404040" w:themeColor="text1" w:themeTint="BF"/>
    </w:rPr>
  </w:style>
  <w:style w:type="paragraph" w:styleId="ListParagraph">
    <w:name w:val="List Paragraph"/>
    <w:basedOn w:val="Normal"/>
    <w:uiPriority w:val="34"/>
    <w:qFormat/>
    <w:rsid w:val="00A2689B"/>
    <w:pPr>
      <w:ind w:left="720"/>
      <w:contextualSpacing/>
    </w:pPr>
  </w:style>
  <w:style w:type="character" w:styleId="IntenseEmphasis">
    <w:name w:val="Intense Emphasis"/>
    <w:basedOn w:val="DefaultParagraphFont"/>
    <w:uiPriority w:val="21"/>
    <w:qFormat/>
    <w:rsid w:val="00A2689B"/>
    <w:rPr>
      <w:i/>
      <w:iCs/>
      <w:color w:val="0F4761" w:themeColor="accent1" w:themeShade="BF"/>
    </w:rPr>
  </w:style>
  <w:style w:type="paragraph" w:styleId="IntenseQuote">
    <w:name w:val="Intense Quote"/>
    <w:basedOn w:val="Normal"/>
    <w:next w:val="Normal"/>
    <w:link w:val="IntenseQuoteChar"/>
    <w:uiPriority w:val="30"/>
    <w:qFormat/>
    <w:rsid w:val="00A26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89B"/>
    <w:rPr>
      <w:i/>
      <w:iCs/>
      <w:color w:val="0F4761" w:themeColor="accent1" w:themeShade="BF"/>
    </w:rPr>
  </w:style>
  <w:style w:type="character" w:styleId="IntenseReference">
    <w:name w:val="Intense Reference"/>
    <w:basedOn w:val="DefaultParagraphFont"/>
    <w:uiPriority w:val="32"/>
    <w:qFormat/>
    <w:rsid w:val="00A2689B"/>
    <w:rPr>
      <w:b/>
      <w:bCs/>
      <w:smallCaps/>
      <w:color w:val="0F4761" w:themeColor="accent1" w:themeShade="BF"/>
      <w:spacing w:val="5"/>
    </w:rPr>
  </w:style>
  <w:style w:type="character" w:customStyle="1" w:styleId="c-spl-job-locationplace">
    <w:name w:val="c-spl-job-location__place"/>
    <w:basedOn w:val="DefaultParagraphFont"/>
    <w:rsid w:val="00A2689B"/>
  </w:style>
  <w:style w:type="paragraph" w:styleId="NormalWeb">
    <w:name w:val="Normal (Web)"/>
    <w:basedOn w:val="Normal"/>
    <w:uiPriority w:val="99"/>
    <w:semiHidden/>
    <w:unhideWhenUsed/>
    <w:rsid w:val="00A268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689B"/>
    <w:rPr>
      <w:b/>
      <w:bCs/>
    </w:rPr>
  </w:style>
  <w:style w:type="paragraph" w:styleId="Header">
    <w:name w:val="header"/>
    <w:basedOn w:val="Normal"/>
    <w:link w:val="HeaderChar"/>
    <w:uiPriority w:val="99"/>
    <w:unhideWhenUsed/>
    <w:rsid w:val="00A26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9B"/>
  </w:style>
  <w:style w:type="paragraph" w:styleId="Footer">
    <w:name w:val="footer"/>
    <w:basedOn w:val="Normal"/>
    <w:link w:val="FooterChar"/>
    <w:uiPriority w:val="99"/>
    <w:unhideWhenUsed/>
    <w:rsid w:val="00A26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08092">
      <w:bodyDiv w:val="1"/>
      <w:marLeft w:val="0"/>
      <w:marRight w:val="0"/>
      <w:marTop w:val="0"/>
      <w:marBottom w:val="0"/>
      <w:divBdr>
        <w:top w:val="none" w:sz="0" w:space="0" w:color="auto"/>
        <w:left w:val="none" w:sz="0" w:space="0" w:color="auto"/>
        <w:bottom w:val="none" w:sz="0" w:space="0" w:color="auto"/>
        <w:right w:val="none" w:sz="0" w:space="0" w:color="auto"/>
      </w:divBdr>
      <w:divsChild>
        <w:div w:id="346448588">
          <w:marLeft w:val="0"/>
          <w:marRight w:val="0"/>
          <w:marTop w:val="0"/>
          <w:marBottom w:val="0"/>
          <w:divBdr>
            <w:top w:val="none" w:sz="0" w:space="0" w:color="auto"/>
            <w:left w:val="none" w:sz="0" w:space="0" w:color="auto"/>
            <w:bottom w:val="none" w:sz="0" w:space="0" w:color="auto"/>
            <w:right w:val="none" w:sz="0" w:space="0" w:color="auto"/>
          </w:divBdr>
          <w:divsChild>
            <w:div w:id="1448159155">
              <w:marLeft w:val="0"/>
              <w:marRight w:val="0"/>
              <w:marTop w:val="0"/>
              <w:marBottom w:val="0"/>
              <w:divBdr>
                <w:top w:val="none" w:sz="0" w:space="0" w:color="auto"/>
                <w:left w:val="none" w:sz="0" w:space="0" w:color="auto"/>
                <w:bottom w:val="none" w:sz="0" w:space="0" w:color="auto"/>
                <w:right w:val="none" w:sz="0" w:space="0" w:color="auto"/>
              </w:divBdr>
              <w:divsChild>
                <w:div w:id="230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7019">
          <w:marLeft w:val="0"/>
          <w:marRight w:val="0"/>
          <w:marTop w:val="0"/>
          <w:marBottom w:val="0"/>
          <w:divBdr>
            <w:top w:val="none" w:sz="0" w:space="0" w:color="auto"/>
            <w:left w:val="none" w:sz="0" w:space="0" w:color="auto"/>
            <w:bottom w:val="none" w:sz="0" w:space="0" w:color="auto"/>
            <w:right w:val="none" w:sz="0" w:space="0" w:color="auto"/>
          </w:divBdr>
          <w:divsChild>
            <w:div w:id="1304507484">
              <w:marLeft w:val="0"/>
              <w:marRight w:val="0"/>
              <w:marTop w:val="0"/>
              <w:marBottom w:val="0"/>
              <w:divBdr>
                <w:top w:val="none" w:sz="0" w:space="0" w:color="auto"/>
                <w:left w:val="none" w:sz="0" w:space="0" w:color="auto"/>
                <w:bottom w:val="none" w:sz="0" w:space="0" w:color="auto"/>
                <w:right w:val="none" w:sz="0" w:space="0" w:color="auto"/>
              </w:divBdr>
            </w:div>
          </w:divsChild>
        </w:div>
        <w:div w:id="651250804">
          <w:marLeft w:val="0"/>
          <w:marRight w:val="0"/>
          <w:marTop w:val="0"/>
          <w:marBottom w:val="0"/>
          <w:divBdr>
            <w:top w:val="none" w:sz="0" w:space="0" w:color="auto"/>
            <w:left w:val="none" w:sz="0" w:space="0" w:color="auto"/>
            <w:bottom w:val="none" w:sz="0" w:space="0" w:color="auto"/>
            <w:right w:val="none" w:sz="0" w:space="0" w:color="auto"/>
          </w:divBdr>
          <w:divsChild>
            <w:div w:id="2113890566">
              <w:marLeft w:val="0"/>
              <w:marRight w:val="0"/>
              <w:marTop w:val="0"/>
              <w:marBottom w:val="0"/>
              <w:divBdr>
                <w:top w:val="none" w:sz="0" w:space="0" w:color="auto"/>
                <w:left w:val="none" w:sz="0" w:space="0" w:color="auto"/>
                <w:bottom w:val="none" w:sz="0" w:space="0" w:color="auto"/>
                <w:right w:val="none" w:sz="0" w:space="0" w:color="auto"/>
              </w:divBdr>
            </w:div>
          </w:divsChild>
        </w:div>
        <w:div w:id="2084375434">
          <w:marLeft w:val="0"/>
          <w:marRight w:val="0"/>
          <w:marTop w:val="0"/>
          <w:marBottom w:val="0"/>
          <w:divBdr>
            <w:top w:val="none" w:sz="0" w:space="0" w:color="auto"/>
            <w:left w:val="none" w:sz="0" w:space="0" w:color="auto"/>
            <w:bottom w:val="none" w:sz="0" w:space="0" w:color="auto"/>
            <w:right w:val="none" w:sz="0" w:space="0" w:color="auto"/>
          </w:divBdr>
          <w:divsChild>
            <w:div w:id="1751849652">
              <w:marLeft w:val="0"/>
              <w:marRight w:val="0"/>
              <w:marTop w:val="0"/>
              <w:marBottom w:val="0"/>
              <w:divBdr>
                <w:top w:val="none" w:sz="0" w:space="0" w:color="auto"/>
                <w:left w:val="none" w:sz="0" w:space="0" w:color="auto"/>
                <w:bottom w:val="none" w:sz="0" w:space="0" w:color="auto"/>
                <w:right w:val="none" w:sz="0" w:space="0" w:color="auto"/>
              </w:divBdr>
            </w:div>
          </w:divsChild>
        </w:div>
        <w:div w:id="502890313">
          <w:marLeft w:val="0"/>
          <w:marRight w:val="0"/>
          <w:marTop w:val="0"/>
          <w:marBottom w:val="0"/>
          <w:divBdr>
            <w:top w:val="none" w:sz="0" w:space="0" w:color="auto"/>
            <w:left w:val="none" w:sz="0" w:space="0" w:color="auto"/>
            <w:bottom w:val="none" w:sz="0" w:space="0" w:color="auto"/>
            <w:right w:val="none" w:sz="0" w:space="0" w:color="auto"/>
          </w:divBdr>
          <w:divsChild>
            <w:div w:id="3223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1116">
      <w:bodyDiv w:val="1"/>
      <w:marLeft w:val="0"/>
      <w:marRight w:val="0"/>
      <w:marTop w:val="0"/>
      <w:marBottom w:val="0"/>
      <w:divBdr>
        <w:top w:val="none" w:sz="0" w:space="0" w:color="auto"/>
        <w:left w:val="none" w:sz="0" w:space="0" w:color="auto"/>
        <w:bottom w:val="none" w:sz="0" w:space="0" w:color="auto"/>
        <w:right w:val="none" w:sz="0" w:space="0" w:color="auto"/>
      </w:divBdr>
      <w:divsChild>
        <w:div w:id="177196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Tarah Littlejohn</dc:creator>
  <cp:keywords/>
  <dc:description/>
  <cp:lastModifiedBy>Tarah Littlejohn</cp:lastModifiedBy>
  <cp:revision>2</cp:revision>
  <dcterms:created xsi:type="dcterms:W3CDTF">2024-05-27T21:38:00Z</dcterms:created>
  <dcterms:modified xsi:type="dcterms:W3CDTF">2024-05-27T21:41:00Z</dcterms:modified>
</cp:coreProperties>
</file>