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C2B0" w14:textId="71B258DE" w:rsidR="00074E85" w:rsidDel="00404E4F" w:rsidRDefault="00C761CE" w:rsidP="00CD549E">
      <w:r>
        <w:rPr>
          <w:noProof/>
        </w:rPr>
        <w:drawing>
          <wp:anchor distT="0" distB="0" distL="114300" distR="114300" simplePos="0" relativeHeight="251658240" behindDoc="0" locked="0" layoutInCell="1" allowOverlap="1" wp14:anchorId="34B60B2A" wp14:editId="4F73ED30">
            <wp:simplePos x="0" y="0"/>
            <wp:positionH relativeFrom="column">
              <wp:posOffset>-484414</wp:posOffset>
            </wp:positionH>
            <wp:positionV relativeFrom="paragraph">
              <wp:posOffset>-90</wp:posOffset>
            </wp:positionV>
            <wp:extent cx="2743206" cy="813818"/>
            <wp:effectExtent l="0" t="0" r="0" b="0"/>
            <wp:wrapSquare wrapText="bothSides"/>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6" cy="813818"/>
                    </a:xfrm>
                    <a:prstGeom prst="rect">
                      <a:avLst/>
                    </a:prstGeom>
                  </pic:spPr>
                </pic:pic>
              </a:graphicData>
            </a:graphic>
          </wp:anchor>
        </w:drawing>
      </w:r>
    </w:p>
    <w:tbl>
      <w:tblPr>
        <w:tblStyle w:val="TableGrid"/>
        <w:tblW w:w="10890" w:type="dxa"/>
        <w:tblInd w:w="-725" w:type="dxa"/>
        <w:tblLook w:val="04A0" w:firstRow="1" w:lastRow="0" w:firstColumn="1" w:lastColumn="0" w:noHBand="0" w:noVBand="1"/>
      </w:tblPr>
      <w:tblGrid>
        <w:gridCol w:w="2160"/>
        <w:gridCol w:w="8730"/>
      </w:tblGrid>
      <w:tr w:rsidR="00C761CE" w:rsidRPr="00275F03" w14:paraId="1792ACFB" w14:textId="77777777" w:rsidTr="4E14A0F7">
        <w:tc>
          <w:tcPr>
            <w:tcW w:w="2160" w:type="dxa"/>
          </w:tcPr>
          <w:p w14:paraId="06095AB1" w14:textId="63EAA3FE" w:rsidR="00C761CE" w:rsidRPr="00275F03" w:rsidRDefault="00C761CE">
            <w:pPr>
              <w:rPr>
                <w:rFonts w:cstheme="minorHAnsi"/>
              </w:rPr>
            </w:pPr>
            <w:r w:rsidRPr="00275F03">
              <w:rPr>
                <w:rFonts w:cstheme="minorHAnsi"/>
              </w:rPr>
              <w:t>Job Title</w:t>
            </w:r>
          </w:p>
        </w:tc>
        <w:tc>
          <w:tcPr>
            <w:tcW w:w="8730" w:type="dxa"/>
          </w:tcPr>
          <w:p w14:paraId="2FE8F884" w14:textId="0E651C76" w:rsidR="00C761CE" w:rsidRPr="00275F03" w:rsidRDefault="00F4230F" w:rsidP="2E82CCBE">
            <w:r>
              <w:t>Administrative Assistant</w:t>
            </w:r>
          </w:p>
        </w:tc>
      </w:tr>
      <w:tr w:rsidR="00C761CE" w:rsidRPr="00275F03" w14:paraId="5F88E20A" w14:textId="77777777" w:rsidTr="4E14A0F7">
        <w:tc>
          <w:tcPr>
            <w:tcW w:w="2160" w:type="dxa"/>
          </w:tcPr>
          <w:p w14:paraId="7102E888" w14:textId="1208560D" w:rsidR="00C761CE" w:rsidRPr="00275F03" w:rsidRDefault="00C761CE">
            <w:pPr>
              <w:rPr>
                <w:rFonts w:cstheme="minorHAnsi"/>
              </w:rPr>
            </w:pPr>
            <w:r w:rsidRPr="00275F03">
              <w:rPr>
                <w:rFonts w:cstheme="minorHAnsi"/>
              </w:rPr>
              <w:t>Reports To</w:t>
            </w:r>
          </w:p>
        </w:tc>
        <w:tc>
          <w:tcPr>
            <w:tcW w:w="8730" w:type="dxa"/>
          </w:tcPr>
          <w:p w14:paraId="179F90F6" w14:textId="5F5DB4C6" w:rsidR="00C761CE" w:rsidRPr="00275F03" w:rsidRDefault="00AE3404" w:rsidP="00AE3404">
            <w:pPr>
              <w:tabs>
                <w:tab w:val="left" w:pos="1848"/>
              </w:tabs>
              <w:rPr>
                <w:rFonts w:cstheme="minorHAnsi"/>
              </w:rPr>
            </w:pPr>
            <w:r w:rsidRPr="00275F03">
              <w:rPr>
                <w:rFonts w:cstheme="minorHAnsi"/>
              </w:rPr>
              <w:t>Chief of Staff</w:t>
            </w:r>
          </w:p>
        </w:tc>
      </w:tr>
      <w:tr w:rsidR="00C761CE" w:rsidRPr="00275F03" w14:paraId="4A4F6310" w14:textId="77777777" w:rsidTr="4E14A0F7">
        <w:tc>
          <w:tcPr>
            <w:tcW w:w="2160" w:type="dxa"/>
          </w:tcPr>
          <w:p w14:paraId="21548E13" w14:textId="3696DD3A" w:rsidR="00C761CE" w:rsidRPr="00275F03" w:rsidRDefault="006E5360">
            <w:pPr>
              <w:rPr>
                <w:rFonts w:cstheme="minorHAnsi"/>
              </w:rPr>
            </w:pPr>
            <w:r w:rsidRPr="00275F03">
              <w:rPr>
                <w:rFonts w:cstheme="minorHAnsi"/>
              </w:rPr>
              <w:t xml:space="preserve">Salary </w:t>
            </w:r>
          </w:p>
        </w:tc>
        <w:tc>
          <w:tcPr>
            <w:tcW w:w="8730" w:type="dxa"/>
          </w:tcPr>
          <w:p w14:paraId="43DB2CB8" w14:textId="60C42EF6" w:rsidR="00BA57BC" w:rsidRPr="00275F03" w:rsidRDefault="00585A7E" w:rsidP="0017C1AE">
            <w:r>
              <w:t>$17.50</w:t>
            </w:r>
            <w:r w:rsidR="00653565">
              <w:t>/hour</w:t>
            </w:r>
          </w:p>
        </w:tc>
      </w:tr>
      <w:tr w:rsidR="006E5360" w:rsidRPr="00275F03" w14:paraId="7685A63A" w14:textId="77777777" w:rsidTr="4E14A0F7">
        <w:tc>
          <w:tcPr>
            <w:tcW w:w="2160" w:type="dxa"/>
          </w:tcPr>
          <w:p w14:paraId="48C540B7" w14:textId="06AD0022" w:rsidR="006E5360" w:rsidRPr="00275F03" w:rsidRDefault="006E5360">
            <w:pPr>
              <w:rPr>
                <w:rFonts w:cstheme="minorHAnsi"/>
              </w:rPr>
            </w:pPr>
            <w:r w:rsidRPr="00275F03">
              <w:rPr>
                <w:rFonts w:cstheme="minorHAnsi"/>
              </w:rPr>
              <w:t>Exempt/Non-Exempt</w:t>
            </w:r>
          </w:p>
        </w:tc>
        <w:tc>
          <w:tcPr>
            <w:tcW w:w="8730" w:type="dxa"/>
          </w:tcPr>
          <w:p w14:paraId="52508831" w14:textId="79B3D798" w:rsidR="006E5360" w:rsidRPr="00275F03" w:rsidRDefault="1BD9A263" w:rsidP="2E82CCBE">
            <w:r>
              <w:t>Part or Full</w:t>
            </w:r>
            <w:r w:rsidR="3FB35E6F">
              <w:t>-</w:t>
            </w:r>
            <w:r>
              <w:t xml:space="preserve">Time, </w:t>
            </w:r>
            <w:r w:rsidR="00653565">
              <w:t>Non-Exempt</w:t>
            </w:r>
          </w:p>
        </w:tc>
      </w:tr>
      <w:tr w:rsidR="006E5360" w:rsidRPr="00275F03" w14:paraId="720722B0" w14:textId="77777777" w:rsidTr="4E14A0F7">
        <w:tc>
          <w:tcPr>
            <w:tcW w:w="2160" w:type="dxa"/>
          </w:tcPr>
          <w:p w14:paraId="41073AF2" w14:textId="468A7902" w:rsidR="006E5360" w:rsidRPr="00275F03" w:rsidRDefault="006E5360">
            <w:pPr>
              <w:rPr>
                <w:rFonts w:cstheme="minorHAnsi"/>
              </w:rPr>
            </w:pPr>
            <w:r w:rsidRPr="00275F03">
              <w:rPr>
                <w:rFonts w:cstheme="minorHAnsi"/>
              </w:rPr>
              <w:t>Department</w:t>
            </w:r>
          </w:p>
        </w:tc>
        <w:tc>
          <w:tcPr>
            <w:tcW w:w="8730" w:type="dxa"/>
          </w:tcPr>
          <w:p w14:paraId="4D6D37EB" w14:textId="77777777" w:rsidR="006E5360" w:rsidRPr="00275F03" w:rsidRDefault="006E5360">
            <w:pPr>
              <w:rPr>
                <w:rFonts w:cstheme="minorHAnsi"/>
              </w:rPr>
            </w:pPr>
          </w:p>
        </w:tc>
      </w:tr>
      <w:tr w:rsidR="006E5360" w:rsidRPr="00275F03" w14:paraId="79E2806E" w14:textId="77777777" w:rsidTr="4E14A0F7">
        <w:tc>
          <w:tcPr>
            <w:tcW w:w="2160" w:type="dxa"/>
          </w:tcPr>
          <w:p w14:paraId="14512AB0" w14:textId="3C414884" w:rsidR="006E5360" w:rsidRPr="00275F03" w:rsidRDefault="006E5360" w:rsidP="006E5360">
            <w:pPr>
              <w:rPr>
                <w:rFonts w:cstheme="minorHAnsi"/>
              </w:rPr>
            </w:pPr>
            <w:r w:rsidRPr="00275F03">
              <w:rPr>
                <w:rFonts w:cstheme="minorHAnsi"/>
              </w:rPr>
              <w:t>Summary</w:t>
            </w:r>
          </w:p>
        </w:tc>
        <w:tc>
          <w:tcPr>
            <w:tcW w:w="8730" w:type="dxa"/>
          </w:tcPr>
          <w:p w14:paraId="014D9C41" w14:textId="48AD9C1F" w:rsidR="006E5360" w:rsidRPr="00275F03" w:rsidRDefault="00051F30" w:rsidP="6C66E283">
            <w:r>
              <w:t xml:space="preserve">This </w:t>
            </w:r>
            <w:r w:rsidR="007F089F">
              <w:t xml:space="preserve">position will support the </w:t>
            </w:r>
            <w:r w:rsidR="007A6354">
              <w:t xml:space="preserve">President of RoofersCoffeeShop </w:t>
            </w:r>
            <w:r w:rsidR="00B42A87">
              <w:t>with</w:t>
            </w:r>
            <w:r w:rsidR="007A6354">
              <w:t xml:space="preserve"> </w:t>
            </w:r>
            <w:r w:rsidR="00E46666">
              <w:t>administrative and office duties, including scheduling,</w:t>
            </w:r>
            <w:r w:rsidR="007A663E">
              <w:t xml:space="preserve"> </w:t>
            </w:r>
            <w:r w:rsidR="0078286F">
              <w:t xml:space="preserve">client communication, </w:t>
            </w:r>
            <w:r w:rsidR="007A663E">
              <w:t xml:space="preserve">arranging travel, </w:t>
            </w:r>
            <w:r w:rsidR="0090766D">
              <w:t xml:space="preserve">coordinating shipping and </w:t>
            </w:r>
            <w:r w:rsidR="006E4278">
              <w:t xml:space="preserve">other duties. This role will be </w:t>
            </w:r>
            <w:r w:rsidR="00B736F5">
              <w:t xml:space="preserve">fulfilled in the </w:t>
            </w:r>
            <w:r w:rsidR="768A9A32">
              <w:t>S</w:t>
            </w:r>
            <w:r w:rsidR="00B736F5">
              <w:t>isters</w:t>
            </w:r>
            <w:r w:rsidR="3070ACA8">
              <w:t>, Oregon</w:t>
            </w:r>
            <w:r w:rsidR="00B736F5">
              <w:t xml:space="preserve"> office </w:t>
            </w:r>
            <w:r w:rsidR="002B698A" w:rsidRPr="002B698A">
              <w:t>on a full-time or part-time basis</w:t>
            </w:r>
            <w:r w:rsidR="00B74209">
              <w:t xml:space="preserve">.  </w:t>
            </w:r>
          </w:p>
          <w:p w14:paraId="08DF4EE6" w14:textId="77777777" w:rsidR="006E5360" w:rsidRPr="00275F03" w:rsidRDefault="006E5360" w:rsidP="006E5360">
            <w:pPr>
              <w:rPr>
                <w:rFonts w:cstheme="minorHAnsi"/>
              </w:rPr>
            </w:pPr>
          </w:p>
        </w:tc>
      </w:tr>
      <w:tr w:rsidR="006E5360" w:rsidRPr="00275F03" w14:paraId="6FF650B1" w14:textId="77777777" w:rsidTr="4E14A0F7">
        <w:tc>
          <w:tcPr>
            <w:tcW w:w="2160" w:type="dxa"/>
          </w:tcPr>
          <w:p w14:paraId="4D161147" w14:textId="59802AF6" w:rsidR="006E5360" w:rsidRPr="00275F03" w:rsidRDefault="006E5360" w:rsidP="006E5360">
            <w:pPr>
              <w:rPr>
                <w:rFonts w:cstheme="minorHAnsi"/>
              </w:rPr>
            </w:pPr>
            <w:r w:rsidRPr="00275F03">
              <w:rPr>
                <w:rFonts w:cstheme="minorHAnsi"/>
              </w:rPr>
              <w:t>RCS Core Values</w:t>
            </w:r>
          </w:p>
        </w:tc>
        <w:tc>
          <w:tcPr>
            <w:tcW w:w="8730" w:type="dxa"/>
          </w:tcPr>
          <w:p w14:paraId="14D35D18" w14:textId="775282AD" w:rsidR="00D25FF0" w:rsidRPr="00275F03" w:rsidRDefault="00D25FF0" w:rsidP="699E1A7E">
            <w:pPr>
              <w:pStyle w:val="ListParagraph"/>
              <w:numPr>
                <w:ilvl w:val="0"/>
                <w:numId w:val="5"/>
              </w:numPr>
            </w:pPr>
            <w:r w:rsidRPr="699E1A7E">
              <w:rPr>
                <w:b/>
                <w:bCs/>
              </w:rPr>
              <w:t>RCS Crew</w:t>
            </w:r>
            <w:r w:rsidRPr="699E1A7E">
              <w:t xml:space="preserve"> - Being part of the RCS Crew is to work in an environment that constantly uplifts, challenges and listens. No one person is more important than another with every crew member accountable to the overall crew success. Crewmates are humble working through teachable moments for themselves and others in a drama- free workplace. By embracing an unpretentious and respectful attitude, the inner strength of every RCS Crew member is reflected in the crew as a whole.</w:t>
            </w:r>
          </w:p>
          <w:p w14:paraId="0EF08065" w14:textId="545FCF48" w:rsidR="00D25FF0" w:rsidRPr="00275F03" w:rsidRDefault="00D25FF0" w:rsidP="699E1A7E">
            <w:pPr>
              <w:pStyle w:val="ListParagraph"/>
              <w:numPr>
                <w:ilvl w:val="0"/>
                <w:numId w:val="5"/>
              </w:numPr>
            </w:pPr>
            <w:r w:rsidRPr="699E1A7E">
              <w:rPr>
                <w:b/>
                <w:bCs/>
              </w:rPr>
              <w:t>RCS Power</w:t>
            </w:r>
            <w:r w:rsidRPr="699E1A7E">
              <w:t xml:space="preserve"> - An RCS Crewmate is an adaptable partner always striving for balance and mutual trust. The power of RCS comes from investing in our crew as they evolve in their career and by providing opportunities to learn and grow. The Power of an RCS Crew member is their ability to adapt to a new situation, working as a part of a crew to accomplish what needs to be done while never losing sight of their true priority - taking care of themselves and loved ones.  </w:t>
            </w:r>
          </w:p>
          <w:p w14:paraId="14AA4306" w14:textId="77777777" w:rsidR="00D25FF0" w:rsidRPr="00275F03" w:rsidRDefault="00D25FF0" w:rsidP="00D25FF0">
            <w:pPr>
              <w:pStyle w:val="ListParagraph"/>
              <w:numPr>
                <w:ilvl w:val="0"/>
                <w:numId w:val="5"/>
              </w:numPr>
              <w:rPr>
                <w:rFonts w:cstheme="minorHAnsi"/>
              </w:rPr>
            </w:pPr>
            <w:r w:rsidRPr="00275F03">
              <w:rPr>
                <w:rFonts w:cstheme="minorHAnsi"/>
                <w:b/>
                <w:bCs/>
              </w:rPr>
              <w:t xml:space="preserve">The RCS Experience - </w:t>
            </w:r>
            <w:r w:rsidRPr="00275F03">
              <w:rPr>
                <w:rFonts w:cstheme="minorHAnsi"/>
              </w:rPr>
              <w:t xml:space="preserve">Crew members, partners, contractors and everyone who interacts with RCS will feel respected, welcomed, wanted and valued. They will be inspired by the crew’s passion for their success and carry that through to their own lives and businesses. A true partnership, the RCS experience is built around honest, authentic conversations with full transparency into goal achievement.  </w:t>
            </w:r>
          </w:p>
          <w:p w14:paraId="2E7EC905" w14:textId="64747EDD" w:rsidR="006E5360" w:rsidRPr="00275F03" w:rsidRDefault="00D25FF0" w:rsidP="699E1A7E">
            <w:pPr>
              <w:pStyle w:val="ListParagraph"/>
              <w:numPr>
                <w:ilvl w:val="0"/>
                <w:numId w:val="5"/>
              </w:numPr>
            </w:pPr>
            <w:r w:rsidRPr="004261DB">
              <w:rPr>
                <w:b/>
                <w:bCs/>
              </w:rPr>
              <w:t xml:space="preserve">On-it! </w:t>
            </w:r>
            <w:r w:rsidRPr="699E1A7E">
              <w:t>- RCS Crew mates who are “On-it!” understand there is a sense of urgency with all tasks and are equally responsive to messages, problems and inquiries from both customers and coworkers. “On-it!” crew members are tenacious – determined to succeed, see tasks through to completion and solve problems big and small. They are communicative about their time, questions, capacity and concerns.</w:t>
            </w:r>
          </w:p>
          <w:p w14:paraId="03D7C613" w14:textId="4ED1CB3C" w:rsidR="006E5360" w:rsidRPr="00275F03" w:rsidRDefault="006E5360" w:rsidP="006E5360">
            <w:pPr>
              <w:rPr>
                <w:rFonts w:cstheme="minorHAnsi"/>
              </w:rPr>
            </w:pPr>
            <w:r w:rsidRPr="00275F03">
              <w:rPr>
                <w:rFonts w:eastAsia="Calibri" w:cstheme="minorHAnsi"/>
              </w:rPr>
              <w:t>All employees of RCS will have demonstrated a commitment to the above core values.</w:t>
            </w:r>
          </w:p>
          <w:p w14:paraId="62A1B053" w14:textId="50F28B53" w:rsidR="006E5360" w:rsidRPr="00275F03" w:rsidRDefault="006E5360" w:rsidP="006E5360">
            <w:pPr>
              <w:rPr>
                <w:rFonts w:cstheme="minorHAnsi"/>
              </w:rPr>
            </w:pPr>
          </w:p>
        </w:tc>
      </w:tr>
      <w:tr w:rsidR="006E5360" w:rsidRPr="00275F03" w14:paraId="212A3B51" w14:textId="77777777" w:rsidTr="4E14A0F7">
        <w:tc>
          <w:tcPr>
            <w:tcW w:w="2160" w:type="dxa"/>
          </w:tcPr>
          <w:p w14:paraId="364AAA4C" w14:textId="4DB8A09F" w:rsidR="006E5360" w:rsidRPr="00275F03" w:rsidRDefault="006E5360" w:rsidP="006E5360">
            <w:pPr>
              <w:rPr>
                <w:rFonts w:cstheme="minorHAnsi"/>
              </w:rPr>
            </w:pPr>
            <w:r w:rsidRPr="00275F03">
              <w:rPr>
                <w:rFonts w:cstheme="minorHAnsi"/>
              </w:rPr>
              <w:t>Primary Responsibilities</w:t>
            </w:r>
          </w:p>
        </w:tc>
        <w:tc>
          <w:tcPr>
            <w:tcW w:w="8730" w:type="dxa"/>
          </w:tcPr>
          <w:p w14:paraId="525B71E2" w14:textId="453B4BF7" w:rsidR="001104B6" w:rsidRDefault="001104B6" w:rsidP="001104B6">
            <w:pPr>
              <w:pStyle w:val="ListParagraph"/>
              <w:numPr>
                <w:ilvl w:val="0"/>
                <w:numId w:val="1"/>
              </w:numPr>
              <w:spacing w:after="0" w:line="240" w:lineRule="auto"/>
            </w:pPr>
            <w:r>
              <w:t>Coordinate RCS president</w:t>
            </w:r>
            <w:r w:rsidR="544A68B4">
              <w:t>’</w:t>
            </w:r>
            <w:r>
              <w:t xml:space="preserve">s calendar </w:t>
            </w:r>
          </w:p>
          <w:p w14:paraId="192CC6AB" w14:textId="368EDAE3" w:rsidR="001104B6" w:rsidRDefault="001104B6" w:rsidP="001104B6">
            <w:pPr>
              <w:pStyle w:val="ListParagraph"/>
              <w:numPr>
                <w:ilvl w:val="0"/>
                <w:numId w:val="1"/>
              </w:numPr>
              <w:spacing w:after="0" w:line="240" w:lineRule="auto"/>
            </w:pPr>
            <w:r>
              <w:t>Communicate with clients via phone, email and text</w:t>
            </w:r>
          </w:p>
          <w:p w14:paraId="65CE403F" w14:textId="5DB41149" w:rsidR="001104B6" w:rsidRDefault="00BC2A58" w:rsidP="001104B6">
            <w:pPr>
              <w:pStyle w:val="ListParagraph"/>
              <w:numPr>
                <w:ilvl w:val="0"/>
                <w:numId w:val="1"/>
              </w:numPr>
              <w:spacing w:after="0" w:line="240" w:lineRule="auto"/>
            </w:pPr>
            <w:r>
              <w:t>Assist the president in internal staff communications</w:t>
            </w:r>
          </w:p>
          <w:p w14:paraId="4C00B4B5" w14:textId="0EDE1B39" w:rsidR="001104B6" w:rsidRDefault="001E447A" w:rsidP="001104B6">
            <w:pPr>
              <w:pStyle w:val="ListParagraph"/>
              <w:numPr>
                <w:ilvl w:val="0"/>
                <w:numId w:val="1"/>
              </w:numPr>
              <w:spacing w:after="0" w:line="240" w:lineRule="auto"/>
            </w:pPr>
            <w:r>
              <w:t xml:space="preserve">Coordinate </w:t>
            </w:r>
            <w:r w:rsidR="29222F36">
              <w:t>s</w:t>
            </w:r>
            <w:r w:rsidR="008C3B4E">
              <w:t xml:space="preserve">hipping </w:t>
            </w:r>
          </w:p>
          <w:p w14:paraId="4D205CEB" w14:textId="79C72109" w:rsidR="00781BE6" w:rsidRDefault="00781BE6" w:rsidP="001104B6">
            <w:pPr>
              <w:pStyle w:val="ListParagraph"/>
              <w:numPr>
                <w:ilvl w:val="0"/>
                <w:numId w:val="1"/>
              </w:numPr>
              <w:spacing w:after="0" w:line="240" w:lineRule="auto"/>
            </w:pPr>
            <w:r>
              <w:t>Misc</w:t>
            </w:r>
            <w:r w:rsidR="632F1F68">
              <w:t>ellaneous</w:t>
            </w:r>
            <w:r>
              <w:t xml:space="preserve"> office duties</w:t>
            </w:r>
          </w:p>
          <w:p w14:paraId="0DFEAFF6" w14:textId="685C054C" w:rsidR="00DB24B8" w:rsidRDefault="00DB24B8" w:rsidP="001104B6">
            <w:pPr>
              <w:pStyle w:val="ListParagraph"/>
              <w:numPr>
                <w:ilvl w:val="0"/>
                <w:numId w:val="1"/>
              </w:numPr>
              <w:spacing w:after="0" w:line="240" w:lineRule="auto"/>
            </w:pPr>
            <w:r>
              <w:t>Work in and support project management software (BaseCamp)</w:t>
            </w:r>
          </w:p>
          <w:p w14:paraId="28A5CF89" w14:textId="3E920D81" w:rsidR="00DB24B8" w:rsidRDefault="004437AB" w:rsidP="001104B6">
            <w:pPr>
              <w:pStyle w:val="ListParagraph"/>
              <w:numPr>
                <w:ilvl w:val="0"/>
                <w:numId w:val="1"/>
              </w:numPr>
              <w:spacing w:after="0" w:line="240" w:lineRule="auto"/>
            </w:pPr>
            <w:r>
              <w:lastRenderedPageBreak/>
              <w:t>Website and database up</w:t>
            </w:r>
            <w:r w:rsidR="00390068">
              <w:t>dates and posting</w:t>
            </w:r>
          </w:p>
          <w:p w14:paraId="6973F927" w14:textId="1BC43CC1" w:rsidR="00716AA9" w:rsidRPr="00275F03" w:rsidRDefault="00716AA9" w:rsidP="00E32BF7"/>
        </w:tc>
      </w:tr>
      <w:tr w:rsidR="006E5360" w:rsidRPr="00275F03" w14:paraId="7E88192B" w14:textId="77777777" w:rsidTr="4E14A0F7">
        <w:tc>
          <w:tcPr>
            <w:tcW w:w="2160" w:type="dxa"/>
          </w:tcPr>
          <w:p w14:paraId="396BC692" w14:textId="13D218F9" w:rsidR="006E5360" w:rsidRPr="00275F03" w:rsidRDefault="006E5360" w:rsidP="006E5360">
            <w:pPr>
              <w:rPr>
                <w:rFonts w:cstheme="minorHAnsi"/>
              </w:rPr>
            </w:pPr>
            <w:r w:rsidRPr="00275F03">
              <w:rPr>
                <w:rFonts w:cstheme="minorHAnsi"/>
              </w:rPr>
              <w:lastRenderedPageBreak/>
              <w:t>Supervisory Responsibilities</w:t>
            </w:r>
          </w:p>
        </w:tc>
        <w:tc>
          <w:tcPr>
            <w:tcW w:w="8730" w:type="dxa"/>
          </w:tcPr>
          <w:p w14:paraId="76ADA461" w14:textId="32F4EECF" w:rsidR="006E5360" w:rsidRPr="00275F03" w:rsidRDefault="00D25FF0" w:rsidP="006E5360">
            <w:pPr>
              <w:pStyle w:val="ListParagraph"/>
              <w:numPr>
                <w:ilvl w:val="0"/>
                <w:numId w:val="1"/>
              </w:numPr>
              <w:spacing w:after="0" w:line="240" w:lineRule="auto"/>
              <w:ind w:left="360"/>
              <w:rPr>
                <w:rFonts w:cstheme="minorHAnsi"/>
              </w:rPr>
            </w:pPr>
            <w:r w:rsidRPr="00275F03">
              <w:rPr>
                <w:rFonts w:cstheme="minorHAnsi"/>
              </w:rPr>
              <w:t>None</w:t>
            </w:r>
          </w:p>
        </w:tc>
      </w:tr>
      <w:tr w:rsidR="006E5360" w:rsidRPr="00275F03" w14:paraId="58D2D9AD" w14:textId="77777777" w:rsidTr="4E14A0F7">
        <w:tc>
          <w:tcPr>
            <w:tcW w:w="2160" w:type="dxa"/>
          </w:tcPr>
          <w:p w14:paraId="2648B22C" w14:textId="340218D2" w:rsidR="006E5360" w:rsidRPr="00275F03" w:rsidRDefault="006E5360" w:rsidP="006E5360">
            <w:pPr>
              <w:rPr>
                <w:rFonts w:cstheme="minorHAnsi"/>
              </w:rPr>
            </w:pPr>
            <w:r w:rsidRPr="00275F03">
              <w:rPr>
                <w:rFonts w:cstheme="minorHAnsi"/>
              </w:rPr>
              <w:t>Education</w:t>
            </w:r>
          </w:p>
        </w:tc>
        <w:tc>
          <w:tcPr>
            <w:tcW w:w="8730" w:type="dxa"/>
          </w:tcPr>
          <w:p w14:paraId="4DE80349" w14:textId="436BDC51" w:rsidR="006E5360" w:rsidRPr="00275F03" w:rsidRDefault="003D54E2" w:rsidP="00D25FF0">
            <w:pPr>
              <w:pStyle w:val="ListParagraph"/>
              <w:numPr>
                <w:ilvl w:val="0"/>
                <w:numId w:val="1"/>
              </w:numPr>
              <w:spacing w:after="0" w:line="240" w:lineRule="auto"/>
              <w:ind w:left="342"/>
              <w:rPr>
                <w:rFonts w:cstheme="minorHAnsi"/>
                <w:i/>
              </w:rPr>
            </w:pPr>
            <w:r>
              <w:rPr>
                <w:rFonts w:cstheme="minorHAnsi"/>
                <w:iCs/>
              </w:rPr>
              <w:t>High school degree</w:t>
            </w:r>
            <w:r w:rsidR="00A039DE">
              <w:rPr>
                <w:rFonts w:cstheme="minorHAnsi"/>
                <w:iCs/>
              </w:rPr>
              <w:t xml:space="preserve"> or GED</w:t>
            </w:r>
          </w:p>
        </w:tc>
      </w:tr>
      <w:tr w:rsidR="006E5360" w:rsidRPr="00275F03" w14:paraId="7EC091F4" w14:textId="77777777" w:rsidTr="4E14A0F7">
        <w:tc>
          <w:tcPr>
            <w:tcW w:w="2160" w:type="dxa"/>
          </w:tcPr>
          <w:p w14:paraId="5E8D1DB7" w14:textId="224BA530" w:rsidR="006E5360" w:rsidRPr="00275F03" w:rsidRDefault="006E5360" w:rsidP="006E5360">
            <w:pPr>
              <w:rPr>
                <w:rFonts w:cstheme="minorHAnsi"/>
              </w:rPr>
            </w:pPr>
            <w:r w:rsidRPr="00275F03">
              <w:rPr>
                <w:rFonts w:cstheme="minorHAnsi"/>
              </w:rPr>
              <w:t>Knowledge, Skill and Experience Require</w:t>
            </w:r>
            <w:r w:rsidR="005B6ECD" w:rsidRPr="00275F03">
              <w:rPr>
                <w:rFonts w:cstheme="minorHAnsi"/>
              </w:rPr>
              <w:t>d</w:t>
            </w:r>
          </w:p>
          <w:p w14:paraId="31B4DCF4" w14:textId="26B351C5" w:rsidR="005B6ECD" w:rsidRPr="00275F03" w:rsidRDefault="005B6ECD" w:rsidP="006E5360">
            <w:pPr>
              <w:rPr>
                <w:rFonts w:cstheme="minorHAnsi"/>
                <w:i/>
              </w:rPr>
            </w:pPr>
          </w:p>
        </w:tc>
        <w:tc>
          <w:tcPr>
            <w:tcW w:w="8730" w:type="dxa"/>
          </w:tcPr>
          <w:p w14:paraId="7A73E7C6" w14:textId="544D0EE5" w:rsidR="006E5360" w:rsidRPr="00275F03" w:rsidRDefault="006E5360" w:rsidP="00A039DE">
            <w:pPr>
              <w:pStyle w:val="ListParagraph"/>
              <w:numPr>
                <w:ilvl w:val="0"/>
                <w:numId w:val="2"/>
              </w:numPr>
              <w:spacing w:after="0" w:line="240" w:lineRule="auto"/>
              <w:ind w:left="360"/>
            </w:pPr>
            <w:r w:rsidRPr="6C66E283">
              <w:t>Strong relationship</w:t>
            </w:r>
            <w:r w:rsidR="00A6395C" w:rsidRPr="6C66E283">
              <w:t>-</w:t>
            </w:r>
            <w:r w:rsidRPr="6C66E283">
              <w:t>building skills and experience</w:t>
            </w:r>
          </w:p>
          <w:p w14:paraId="4B8F7FD4" w14:textId="03ADA3C0" w:rsidR="006E5360" w:rsidRPr="00275F03" w:rsidRDefault="006E5360" w:rsidP="6C66E283">
            <w:pPr>
              <w:pStyle w:val="ListParagraph"/>
              <w:numPr>
                <w:ilvl w:val="0"/>
                <w:numId w:val="2"/>
              </w:numPr>
              <w:spacing w:after="0" w:line="240" w:lineRule="auto"/>
              <w:ind w:left="360"/>
            </w:pPr>
            <w:r w:rsidRPr="6C66E283">
              <w:t>Excellent organization</w:t>
            </w:r>
            <w:r w:rsidR="03FC084E" w:rsidRPr="6C66E283">
              <w:t>al</w:t>
            </w:r>
            <w:r w:rsidRPr="6C66E283">
              <w:t xml:space="preserve"> skills</w:t>
            </w:r>
          </w:p>
          <w:p w14:paraId="5B27CD3E" w14:textId="308C0C9F" w:rsidR="006E5360" w:rsidRPr="00275F03" w:rsidRDefault="00FA2B82" w:rsidP="006E5360">
            <w:pPr>
              <w:pStyle w:val="ListParagraph"/>
              <w:numPr>
                <w:ilvl w:val="0"/>
                <w:numId w:val="2"/>
              </w:numPr>
              <w:spacing w:after="0" w:line="240" w:lineRule="auto"/>
              <w:ind w:left="360"/>
              <w:rPr>
                <w:rFonts w:cstheme="minorHAnsi"/>
              </w:rPr>
            </w:pPr>
            <w:r>
              <w:rPr>
                <w:rFonts w:cstheme="minorHAnsi"/>
              </w:rPr>
              <w:t>Strong</w:t>
            </w:r>
            <w:r w:rsidR="006E5360" w:rsidRPr="00275F03">
              <w:rPr>
                <w:rFonts w:cstheme="minorHAnsi"/>
              </w:rPr>
              <w:t xml:space="preserve"> written and verbal communication skills</w:t>
            </w:r>
          </w:p>
          <w:p w14:paraId="028D3896" w14:textId="42D6F779" w:rsidR="00A210AE" w:rsidRPr="00275F03" w:rsidRDefault="00A210AE" w:rsidP="4DFC86C7">
            <w:pPr>
              <w:pStyle w:val="ListParagraph"/>
              <w:numPr>
                <w:ilvl w:val="0"/>
                <w:numId w:val="2"/>
              </w:numPr>
              <w:spacing w:after="0" w:line="240" w:lineRule="auto"/>
              <w:ind w:left="360"/>
            </w:pPr>
            <w:r w:rsidRPr="4DFC86C7">
              <w:t>Proficient in Microsoft Office Suite</w:t>
            </w:r>
            <w:r w:rsidR="009436BA" w:rsidRPr="4DFC86C7">
              <w:t xml:space="preserve"> </w:t>
            </w:r>
            <w:r w:rsidR="009436BA">
              <w:t>i.e.</w:t>
            </w:r>
            <w:r w:rsidR="12E09800">
              <w:t>,</w:t>
            </w:r>
            <w:r w:rsidR="009436BA">
              <w:t xml:space="preserve"> Outlook, PowerPoint, Word, Excel</w:t>
            </w:r>
          </w:p>
        </w:tc>
      </w:tr>
      <w:tr w:rsidR="006E5360" w:rsidRPr="00275F03" w14:paraId="019CCCD7" w14:textId="77777777" w:rsidTr="4E14A0F7">
        <w:tc>
          <w:tcPr>
            <w:tcW w:w="2160" w:type="dxa"/>
          </w:tcPr>
          <w:p w14:paraId="1D5225F1" w14:textId="48705D3C" w:rsidR="006E5360" w:rsidRPr="00275F03" w:rsidRDefault="006E5360" w:rsidP="006E5360">
            <w:pPr>
              <w:rPr>
                <w:rFonts w:cstheme="minorHAnsi"/>
              </w:rPr>
            </w:pPr>
            <w:r w:rsidRPr="00275F03">
              <w:rPr>
                <w:rFonts w:cstheme="minorHAnsi"/>
              </w:rPr>
              <w:t>Knowledge, Skill and Experience Prefer</w:t>
            </w:r>
            <w:r w:rsidR="005B6ECD" w:rsidRPr="00275F03">
              <w:rPr>
                <w:rFonts w:cstheme="minorHAnsi"/>
              </w:rPr>
              <w:t>red</w:t>
            </w:r>
            <w:r w:rsidR="0066391B">
              <w:rPr>
                <w:rFonts w:cstheme="minorHAnsi"/>
              </w:rPr>
              <w:t xml:space="preserve"> but not required</w:t>
            </w:r>
          </w:p>
        </w:tc>
        <w:tc>
          <w:tcPr>
            <w:tcW w:w="8730" w:type="dxa"/>
          </w:tcPr>
          <w:p w14:paraId="2F4FFE1C" w14:textId="705BC627" w:rsidR="006E5360" w:rsidRPr="00275F03" w:rsidRDefault="00A210AE" w:rsidP="73F533CF">
            <w:pPr>
              <w:pStyle w:val="ListParagraph"/>
              <w:numPr>
                <w:ilvl w:val="0"/>
                <w:numId w:val="3"/>
              </w:numPr>
              <w:spacing w:after="0" w:line="240" w:lineRule="auto"/>
            </w:pPr>
            <w:r w:rsidRPr="73F533CF">
              <w:t>Roofing</w:t>
            </w:r>
            <w:r w:rsidR="006E5360" w:rsidRPr="73F533CF">
              <w:t xml:space="preserve"> industry knowledge and relationships</w:t>
            </w:r>
          </w:p>
          <w:p w14:paraId="7555A06D" w14:textId="0404A245" w:rsidR="006E5360" w:rsidRPr="00275F03" w:rsidRDefault="00A210AE" w:rsidP="6C66E283">
            <w:pPr>
              <w:pStyle w:val="ListParagraph"/>
              <w:numPr>
                <w:ilvl w:val="0"/>
                <w:numId w:val="3"/>
              </w:numPr>
              <w:spacing w:after="0" w:line="240" w:lineRule="auto"/>
            </w:pPr>
            <w:r>
              <w:t xml:space="preserve">Basic website </w:t>
            </w:r>
            <w:r w:rsidR="0066391B">
              <w:t xml:space="preserve">support </w:t>
            </w:r>
            <w:r w:rsidR="001B7652">
              <w:t>and editing</w:t>
            </w:r>
          </w:p>
          <w:p w14:paraId="7386489E" w14:textId="2E55412F" w:rsidR="006E5360" w:rsidRPr="00275F03" w:rsidRDefault="73F533CF" w:rsidP="6C66E283">
            <w:pPr>
              <w:pStyle w:val="ListParagraph"/>
              <w:numPr>
                <w:ilvl w:val="0"/>
                <w:numId w:val="3"/>
              </w:numPr>
              <w:spacing w:after="0" w:line="240" w:lineRule="auto"/>
            </w:pPr>
            <w:r>
              <w:t>Basecamp familiarity</w:t>
            </w:r>
          </w:p>
        </w:tc>
      </w:tr>
      <w:tr w:rsidR="006E5360" w:rsidRPr="00275F03" w14:paraId="319126F8" w14:textId="77777777" w:rsidTr="4E14A0F7">
        <w:tc>
          <w:tcPr>
            <w:tcW w:w="2160" w:type="dxa"/>
          </w:tcPr>
          <w:p w14:paraId="1AA310B8" w14:textId="0AB8FA7A" w:rsidR="006E5360" w:rsidRPr="00275F03" w:rsidRDefault="006E5360" w:rsidP="4DFC86C7">
            <w:r w:rsidRPr="4DFC86C7">
              <w:t xml:space="preserve">Working Conditions </w:t>
            </w:r>
            <w:r w:rsidR="6192C21F" w:rsidRPr="4DFC86C7">
              <w:t>and</w:t>
            </w:r>
            <w:r w:rsidRPr="4DFC86C7">
              <w:t xml:space="preserve"> Physical Demands</w:t>
            </w:r>
          </w:p>
        </w:tc>
        <w:tc>
          <w:tcPr>
            <w:tcW w:w="8730" w:type="dxa"/>
          </w:tcPr>
          <w:p w14:paraId="77B76475" w14:textId="77777777" w:rsidR="00390068" w:rsidRPr="00FE3734" w:rsidRDefault="00390068" w:rsidP="005705E9">
            <w:pPr>
              <w:pStyle w:val="ListParagraph"/>
              <w:numPr>
                <w:ilvl w:val="0"/>
                <w:numId w:val="4"/>
              </w:numPr>
              <w:spacing w:after="0" w:line="240" w:lineRule="auto"/>
            </w:pPr>
            <w:r w:rsidRPr="00FE3734">
              <w:t>Work will be primarily done at the Sisters office with some option for remote work</w:t>
            </w:r>
          </w:p>
          <w:p w14:paraId="7CC52108" w14:textId="118E3FF0" w:rsidR="005705E9" w:rsidRPr="00B77CE8" w:rsidRDefault="00D01098" w:rsidP="00FE3734">
            <w:pPr>
              <w:pStyle w:val="ListParagraph"/>
              <w:numPr>
                <w:ilvl w:val="0"/>
                <w:numId w:val="4"/>
              </w:numPr>
              <w:spacing w:after="0" w:line="240" w:lineRule="auto"/>
            </w:pPr>
            <w:r>
              <w:t>Applicants must use their own computer and cell phon</w:t>
            </w:r>
            <w:r w:rsidR="005705E9">
              <w:t>e</w:t>
            </w:r>
          </w:p>
        </w:tc>
      </w:tr>
    </w:tbl>
    <w:p w14:paraId="1FF5F041" w14:textId="37B076B2" w:rsidR="006E5360" w:rsidRDefault="006E5360" w:rsidP="00C379BF"/>
    <w:sectPr w:rsidR="006E5360" w:rsidSect="00A210AE">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2A27"/>
    <w:multiLevelType w:val="hybridMultilevel"/>
    <w:tmpl w:val="B0985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AD7694"/>
    <w:multiLevelType w:val="hybridMultilevel"/>
    <w:tmpl w:val="94EC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F63C3"/>
    <w:multiLevelType w:val="hybridMultilevel"/>
    <w:tmpl w:val="39D6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912D5"/>
    <w:multiLevelType w:val="hybridMultilevel"/>
    <w:tmpl w:val="5EDE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0D2CA8"/>
    <w:multiLevelType w:val="hybridMultilevel"/>
    <w:tmpl w:val="EBA8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717795">
    <w:abstractNumId w:val="1"/>
  </w:num>
  <w:num w:numId="2" w16cid:durableId="1593006964">
    <w:abstractNumId w:val="4"/>
  </w:num>
  <w:num w:numId="3" w16cid:durableId="1097025178">
    <w:abstractNumId w:val="0"/>
  </w:num>
  <w:num w:numId="4" w16cid:durableId="209124">
    <w:abstractNumId w:val="3"/>
  </w:num>
  <w:num w:numId="5" w16cid:durableId="634145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CE"/>
    <w:rsid w:val="00001D9C"/>
    <w:rsid w:val="00015074"/>
    <w:rsid w:val="000437DC"/>
    <w:rsid w:val="00046402"/>
    <w:rsid w:val="00051F30"/>
    <w:rsid w:val="00055BB9"/>
    <w:rsid w:val="00074E85"/>
    <w:rsid w:val="000B1759"/>
    <w:rsid w:val="000E66B8"/>
    <w:rsid w:val="000F36EC"/>
    <w:rsid w:val="001057B1"/>
    <w:rsid w:val="001104B6"/>
    <w:rsid w:val="0017C1AE"/>
    <w:rsid w:val="001B7652"/>
    <w:rsid w:val="001E447A"/>
    <w:rsid w:val="001E7202"/>
    <w:rsid w:val="00206E19"/>
    <w:rsid w:val="00253E9C"/>
    <w:rsid w:val="00272D6E"/>
    <w:rsid w:val="00275F03"/>
    <w:rsid w:val="00276EF9"/>
    <w:rsid w:val="00290F6A"/>
    <w:rsid w:val="002930DD"/>
    <w:rsid w:val="002B698A"/>
    <w:rsid w:val="002D43E6"/>
    <w:rsid w:val="002D56E6"/>
    <w:rsid w:val="002E43B3"/>
    <w:rsid w:val="00356D3C"/>
    <w:rsid w:val="003659C0"/>
    <w:rsid w:val="00382E83"/>
    <w:rsid w:val="00390068"/>
    <w:rsid w:val="003A6734"/>
    <w:rsid w:val="003C1A42"/>
    <w:rsid w:val="003C41A5"/>
    <w:rsid w:val="003C4D32"/>
    <w:rsid w:val="003D54E2"/>
    <w:rsid w:val="003D6067"/>
    <w:rsid w:val="003E1239"/>
    <w:rsid w:val="003F5FA2"/>
    <w:rsid w:val="003F7C60"/>
    <w:rsid w:val="00402AC3"/>
    <w:rsid w:val="00404342"/>
    <w:rsid w:val="00404E4F"/>
    <w:rsid w:val="00425F26"/>
    <w:rsid w:val="004261DB"/>
    <w:rsid w:val="00442ED7"/>
    <w:rsid w:val="004437AB"/>
    <w:rsid w:val="004C23F4"/>
    <w:rsid w:val="004E31D7"/>
    <w:rsid w:val="00540FC5"/>
    <w:rsid w:val="005705E9"/>
    <w:rsid w:val="005803B9"/>
    <w:rsid w:val="00585A7E"/>
    <w:rsid w:val="00590AA9"/>
    <w:rsid w:val="005B6ECD"/>
    <w:rsid w:val="006058EF"/>
    <w:rsid w:val="00613CF4"/>
    <w:rsid w:val="00617A96"/>
    <w:rsid w:val="00645ECA"/>
    <w:rsid w:val="00653565"/>
    <w:rsid w:val="0065650E"/>
    <w:rsid w:val="0066391B"/>
    <w:rsid w:val="00674991"/>
    <w:rsid w:val="00682154"/>
    <w:rsid w:val="00682B28"/>
    <w:rsid w:val="00687E4A"/>
    <w:rsid w:val="006A0316"/>
    <w:rsid w:val="006B63C2"/>
    <w:rsid w:val="006B75A9"/>
    <w:rsid w:val="006C07FC"/>
    <w:rsid w:val="006D716F"/>
    <w:rsid w:val="006E4278"/>
    <w:rsid w:val="006E5360"/>
    <w:rsid w:val="006F2F91"/>
    <w:rsid w:val="00716AA9"/>
    <w:rsid w:val="007207C8"/>
    <w:rsid w:val="00723FAE"/>
    <w:rsid w:val="007415D5"/>
    <w:rsid w:val="00753708"/>
    <w:rsid w:val="007742CB"/>
    <w:rsid w:val="00781BE6"/>
    <w:rsid w:val="0078286F"/>
    <w:rsid w:val="007A6354"/>
    <w:rsid w:val="007A663E"/>
    <w:rsid w:val="007B6F97"/>
    <w:rsid w:val="007C0A36"/>
    <w:rsid w:val="007C6D88"/>
    <w:rsid w:val="007E3A31"/>
    <w:rsid w:val="007F089F"/>
    <w:rsid w:val="0084649F"/>
    <w:rsid w:val="0085087D"/>
    <w:rsid w:val="00853295"/>
    <w:rsid w:val="00856251"/>
    <w:rsid w:val="00877269"/>
    <w:rsid w:val="008C3B4E"/>
    <w:rsid w:val="008E1FCF"/>
    <w:rsid w:val="008E7CDA"/>
    <w:rsid w:val="0090766D"/>
    <w:rsid w:val="009436BA"/>
    <w:rsid w:val="00944B16"/>
    <w:rsid w:val="009A0CD7"/>
    <w:rsid w:val="009D0CB6"/>
    <w:rsid w:val="009E5F4E"/>
    <w:rsid w:val="009F2C1E"/>
    <w:rsid w:val="00A039DE"/>
    <w:rsid w:val="00A1118A"/>
    <w:rsid w:val="00A210AE"/>
    <w:rsid w:val="00A339FA"/>
    <w:rsid w:val="00A360CD"/>
    <w:rsid w:val="00A43BF4"/>
    <w:rsid w:val="00A6395C"/>
    <w:rsid w:val="00A7234A"/>
    <w:rsid w:val="00A837F5"/>
    <w:rsid w:val="00AA1BF6"/>
    <w:rsid w:val="00AB263D"/>
    <w:rsid w:val="00AC0D25"/>
    <w:rsid w:val="00AE3404"/>
    <w:rsid w:val="00B065F6"/>
    <w:rsid w:val="00B42A87"/>
    <w:rsid w:val="00B53564"/>
    <w:rsid w:val="00B736F5"/>
    <w:rsid w:val="00B74209"/>
    <w:rsid w:val="00B75506"/>
    <w:rsid w:val="00B77CE8"/>
    <w:rsid w:val="00B85DA6"/>
    <w:rsid w:val="00B959B4"/>
    <w:rsid w:val="00B97BD5"/>
    <w:rsid w:val="00BA57BC"/>
    <w:rsid w:val="00BC27E2"/>
    <w:rsid w:val="00BC2A58"/>
    <w:rsid w:val="00BE0C4E"/>
    <w:rsid w:val="00BE4418"/>
    <w:rsid w:val="00C10189"/>
    <w:rsid w:val="00C115FB"/>
    <w:rsid w:val="00C1641D"/>
    <w:rsid w:val="00C20F24"/>
    <w:rsid w:val="00C379BF"/>
    <w:rsid w:val="00C50780"/>
    <w:rsid w:val="00C70645"/>
    <w:rsid w:val="00C761CE"/>
    <w:rsid w:val="00C960C2"/>
    <w:rsid w:val="00CA03C6"/>
    <w:rsid w:val="00CB55A0"/>
    <w:rsid w:val="00CC4770"/>
    <w:rsid w:val="00CD537D"/>
    <w:rsid w:val="00CD549E"/>
    <w:rsid w:val="00D01098"/>
    <w:rsid w:val="00D01457"/>
    <w:rsid w:val="00D25FF0"/>
    <w:rsid w:val="00D63747"/>
    <w:rsid w:val="00DB24B8"/>
    <w:rsid w:val="00DD76A2"/>
    <w:rsid w:val="00DD7A25"/>
    <w:rsid w:val="00DF353F"/>
    <w:rsid w:val="00DF381A"/>
    <w:rsid w:val="00E32BF7"/>
    <w:rsid w:val="00E3717A"/>
    <w:rsid w:val="00E46666"/>
    <w:rsid w:val="00E474F7"/>
    <w:rsid w:val="00EA5017"/>
    <w:rsid w:val="00ED15E0"/>
    <w:rsid w:val="00EE3C3E"/>
    <w:rsid w:val="00EE6D18"/>
    <w:rsid w:val="00EF74BC"/>
    <w:rsid w:val="00F23035"/>
    <w:rsid w:val="00F30F57"/>
    <w:rsid w:val="00F3221A"/>
    <w:rsid w:val="00F4230F"/>
    <w:rsid w:val="00F51DCE"/>
    <w:rsid w:val="00F86BB0"/>
    <w:rsid w:val="00F94768"/>
    <w:rsid w:val="00FA2B82"/>
    <w:rsid w:val="00FA74B2"/>
    <w:rsid w:val="00FB6C5D"/>
    <w:rsid w:val="00FD6FED"/>
    <w:rsid w:val="00FE3734"/>
    <w:rsid w:val="039EA97F"/>
    <w:rsid w:val="03FC084E"/>
    <w:rsid w:val="053A79E0"/>
    <w:rsid w:val="05A31CB0"/>
    <w:rsid w:val="06D64A41"/>
    <w:rsid w:val="06E5AC0E"/>
    <w:rsid w:val="08150A76"/>
    <w:rsid w:val="09FA208F"/>
    <w:rsid w:val="0BCDAC99"/>
    <w:rsid w:val="0F8B5829"/>
    <w:rsid w:val="11F5B9A9"/>
    <w:rsid w:val="11F64EB4"/>
    <w:rsid w:val="127F0A7E"/>
    <w:rsid w:val="12E09800"/>
    <w:rsid w:val="13DABA8F"/>
    <w:rsid w:val="176F762E"/>
    <w:rsid w:val="18AC31F3"/>
    <w:rsid w:val="1A3FA2C0"/>
    <w:rsid w:val="1BD9A263"/>
    <w:rsid w:val="1EAAE5C6"/>
    <w:rsid w:val="2123FD89"/>
    <w:rsid w:val="25A1DB32"/>
    <w:rsid w:val="271D9770"/>
    <w:rsid w:val="28593971"/>
    <w:rsid w:val="29222F36"/>
    <w:rsid w:val="2B49FD0C"/>
    <w:rsid w:val="2B5D0D03"/>
    <w:rsid w:val="2CE24E96"/>
    <w:rsid w:val="2D87534E"/>
    <w:rsid w:val="2E82CCBE"/>
    <w:rsid w:val="3070ACA8"/>
    <w:rsid w:val="33EDE9B2"/>
    <w:rsid w:val="38673EA3"/>
    <w:rsid w:val="38C434A6"/>
    <w:rsid w:val="39E5BC0F"/>
    <w:rsid w:val="39F1A586"/>
    <w:rsid w:val="3B19B620"/>
    <w:rsid w:val="3BBF26FA"/>
    <w:rsid w:val="3FB35E6F"/>
    <w:rsid w:val="3FD95CCF"/>
    <w:rsid w:val="42DADAA7"/>
    <w:rsid w:val="44FACEB0"/>
    <w:rsid w:val="48879A5A"/>
    <w:rsid w:val="4A903528"/>
    <w:rsid w:val="4C111AF7"/>
    <w:rsid w:val="4CB65B01"/>
    <w:rsid w:val="4DFC86C7"/>
    <w:rsid w:val="4E0B0671"/>
    <w:rsid w:val="4E14A0F7"/>
    <w:rsid w:val="502464D8"/>
    <w:rsid w:val="52BD19C1"/>
    <w:rsid w:val="52CD1109"/>
    <w:rsid w:val="53B167EB"/>
    <w:rsid w:val="544A68B4"/>
    <w:rsid w:val="58A0679D"/>
    <w:rsid w:val="5D325AFD"/>
    <w:rsid w:val="5E726E6B"/>
    <w:rsid w:val="6192C21F"/>
    <w:rsid w:val="632F1F68"/>
    <w:rsid w:val="63685A24"/>
    <w:rsid w:val="65390B8F"/>
    <w:rsid w:val="659A87BF"/>
    <w:rsid w:val="67A2F193"/>
    <w:rsid w:val="67F097B1"/>
    <w:rsid w:val="699E1A7E"/>
    <w:rsid w:val="6A2D10ED"/>
    <w:rsid w:val="6AD095FA"/>
    <w:rsid w:val="6C66E283"/>
    <w:rsid w:val="6CA456C3"/>
    <w:rsid w:val="6CD3A934"/>
    <w:rsid w:val="6CE091A9"/>
    <w:rsid w:val="6DC210F5"/>
    <w:rsid w:val="6EFB7F47"/>
    <w:rsid w:val="6FB662AD"/>
    <w:rsid w:val="70F243EA"/>
    <w:rsid w:val="7259636E"/>
    <w:rsid w:val="728F43C7"/>
    <w:rsid w:val="72D3CA76"/>
    <w:rsid w:val="73F533CF"/>
    <w:rsid w:val="75490480"/>
    <w:rsid w:val="76786B27"/>
    <w:rsid w:val="768A9A32"/>
    <w:rsid w:val="7BC0D9F2"/>
    <w:rsid w:val="7D802704"/>
    <w:rsid w:val="7EF87AB4"/>
    <w:rsid w:val="7F2F7D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FEEF"/>
  <w15:chartTrackingRefBased/>
  <w15:docId w15:val="{12376E80-D48E-4539-B13E-3509EB0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1CE"/>
    <w:pPr>
      <w:spacing w:after="200" w:line="27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3CF4"/>
    <w:rPr>
      <w:b/>
      <w:bCs/>
    </w:rPr>
  </w:style>
  <w:style w:type="character" w:customStyle="1" w:styleId="CommentSubjectChar">
    <w:name w:val="Comment Subject Char"/>
    <w:basedOn w:val="CommentTextChar"/>
    <w:link w:val="CommentSubject"/>
    <w:uiPriority w:val="99"/>
    <w:semiHidden/>
    <w:rsid w:val="00613CF4"/>
    <w:rPr>
      <w:b/>
      <w:bCs/>
      <w:sz w:val="20"/>
      <w:szCs w:val="20"/>
    </w:rPr>
  </w:style>
  <w:style w:type="character" w:styleId="UnresolvedMention">
    <w:name w:val="Unresolved Mention"/>
    <w:basedOn w:val="DefaultParagraphFont"/>
    <w:uiPriority w:val="99"/>
    <w:unhideWhenUsed/>
    <w:rsid w:val="00613CF4"/>
    <w:rPr>
      <w:color w:val="605E5C"/>
      <w:shd w:val="clear" w:color="auto" w:fill="E1DFDD"/>
    </w:rPr>
  </w:style>
  <w:style w:type="character" w:styleId="Mention">
    <w:name w:val="Mention"/>
    <w:basedOn w:val="DefaultParagraphFont"/>
    <w:uiPriority w:val="99"/>
    <w:unhideWhenUsed/>
    <w:rsid w:val="00613CF4"/>
    <w:rPr>
      <w:color w:val="2B579A"/>
      <w:shd w:val="clear" w:color="auto" w:fill="E1DFDD"/>
    </w:rPr>
  </w:style>
  <w:style w:type="character" w:customStyle="1" w:styleId="cf01">
    <w:name w:val="cf01"/>
    <w:basedOn w:val="DefaultParagraphFont"/>
    <w:rsid w:val="003900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BFD30099C3409421D81A38BF59FD" ma:contentTypeVersion="16" ma:contentTypeDescription="Create a new document." ma:contentTypeScope="" ma:versionID="73ca70455e2a7f3741870381542fd476">
  <xsd:schema xmlns:xsd="http://www.w3.org/2001/XMLSchema" xmlns:xs="http://www.w3.org/2001/XMLSchema" xmlns:p="http://schemas.microsoft.com/office/2006/metadata/properties" xmlns:ns2="8df908fb-7a92-4087-ae01-ef5c4bfb48ec" xmlns:ns3="72b218e8-a330-43e4-8fe0-34d417a909c5" targetNamespace="http://schemas.microsoft.com/office/2006/metadata/properties" ma:root="true" ma:fieldsID="edcd91d58f4384c09283d922e45ce4fb" ns2:_="" ns3:_="">
    <xsd:import namespace="8df908fb-7a92-4087-ae01-ef5c4bfb48ec"/>
    <xsd:import namespace="72b218e8-a330-43e4-8fe0-34d417a909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908fb-7a92-4087-ae01-ef5c4bf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02cd31-bab0-4ae6-9bb2-19a5ae5ec0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218e8-a330-43e4-8fe0-34d417a909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8fa153-7873-4ee4-896a-31a42167056f}" ma:internalName="TaxCatchAll" ma:showField="CatchAllData" ma:web="72b218e8-a330-43e4-8fe0-34d417a909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b218e8-a330-43e4-8fe0-34d417a909c5" xsi:nil="true"/>
    <lcf76f155ced4ddcb4097134ff3c332f xmlns="8df908fb-7a92-4087-ae01-ef5c4bfb48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DDC04-C701-4B95-AADD-E71E7C62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908fb-7a92-4087-ae01-ef5c4bfb48ec"/>
    <ds:schemaRef ds:uri="72b218e8-a330-43e4-8fe0-34d417a9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F3E19-209C-46A1-A4EE-D79162A4D584}">
  <ds:schemaRefs>
    <ds:schemaRef ds:uri="http://schemas.microsoft.com/office/2006/metadata/properties"/>
    <ds:schemaRef ds:uri="http://schemas.microsoft.com/office/infopath/2007/PartnerControls"/>
    <ds:schemaRef ds:uri="72b218e8-a330-43e4-8fe0-34d417a909c5"/>
    <ds:schemaRef ds:uri="8df908fb-7a92-4087-ae01-ef5c4bfb48ec"/>
  </ds:schemaRefs>
</ds:datastoreItem>
</file>

<file path=customXml/itemProps3.xml><?xml version="1.0" encoding="utf-8"?>
<ds:datastoreItem xmlns:ds="http://schemas.openxmlformats.org/officeDocument/2006/customXml" ds:itemID="{27E40050-39B4-4603-B495-DEF38CC7D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Ellsworth</dc:creator>
  <cp:keywords/>
  <dc:description/>
  <cp:lastModifiedBy>James Ellsworth</cp:lastModifiedBy>
  <cp:revision>39</cp:revision>
  <cp:lastPrinted>2021-08-26T22:11:00Z</cp:lastPrinted>
  <dcterms:created xsi:type="dcterms:W3CDTF">2022-11-18T21:58:00Z</dcterms:created>
  <dcterms:modified xsi:type="dcterms:W3CDTF">2022-12-05T19:53:00Z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0x010100EEFEBFD30099C3409421D81A38BF59FD</vt:lpwstr>
  </property>
  <property fmtid="{D5CDD505-2E9C-101B-9397-08002B2CF9AE}" pid="3" name="MediaServiceImageTags">
    <vt:lpwstr/>
  </property>
</Properties>
</file>